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9E3D" w14:textId="77777777" w:rsidR="00A45FC1" w:rsidRDefault="00A45FC1" w:rsidP="00A264AF">
      <w:pPr>
        <w:rPr>
          <w:rFonts w:ascii="Calibri" w:hAnsi="Calibri"/>
          <w:b/>
          <w:szCs w:val="24"/>
        </w:rPr>
      </w:pPr>
    </w:p>
    <w:p w14:paraId="337829C6" w14:textId="45036017" w:rsidR="005D63E8" w:rsidRPr="007E03DA" w:rsidRDefault="007E03DA" w:rsidP="00A264AF">
      <w:pPr>
        <w:rPr>
          <w:rFonts w:ascii="Calibri" w:hAnsi="Calibri"/>
          <w:szCs w:val="24"/>
        </w:rPr>
      </w:pPr>
      <w:r w:rsidRPr="007E03DA">
        <w:rPr>
          <w:rFonts w:ascii="Calibri" w:hAnsi="Calibri"/>
          <w:b/>
          <w:szCs w:val="24"/>
        </w:rPr>
        <w:t>Hockey Calgary Update</w:t>
      </w:r>
      <w:r w:rsidR="005D1859" w:rsidRPr="007E03DA">
        <w:rPr>
          <w:rFonts w:ascii="Calibri" w:hAnsi="Calibri"/>
          <w:b/>
          <w:szCs w:val="24"/>
        </w:rPr>
        <w:t>:</w:t>
      </w:r>
      <w:r w:rsidR="004055B0" w:rsidRPr="007E03DA">
        <w:rPr>
          <w:rFonts w:ascii="Calibri" w:hAnsi="Calibri"/>
          <w:szCs w:val="24"/>
        </w:rPr>
        <w:tab/>
      </w:r>
      <w:r w:rsidR="00B26230" w:rsidRPr="007E03DA">
        <w:rPr>
          <w:rFonts w:ascii="Calibri" w:hAnsi="Calibri"/>
          <w:szCs w:val="24"/>
        </w:rPr>
        <w:tab/>
      </w:r>
      <w:r w:rsidR="00B26230" w:rsidRPr="007E03DA">
        <w:rPr>
          <w:rFonts w:ascii="Calibri" w:hAnsi="Calibri"/>
          <w:szCs w:val="24"/>
        </w:rPr>
        <w:tab/>
      </w:r>
      <w:r w:rsidR="004055B0" w:rsidRPr="007E03DA">
        <w:rPr>
          <w:rFonts w:ascii="Calibri" w:hAnsi="Calibri"/>
          <w:szCs w:val="24"/>
        </w:rPr>
        <w:tab/>
      </w:r>
      <w:r w:rsidR="004055B0" w:rsidRPr="007E03DA">
        <w:rPr>
          <w:rFonts w:ascii="Calibri" w:hAnsi="Calibri"/>
          <w:szCs w:val="24"/>
        </w:rPr>
        <w:tab/>
      </w:r>
      <w:r w:rsidR="004055B0" w:rsidRPr="007E03DA">
        <w:rPr>
          <w:rFonts w:ascii="Calibri" w:hAnsi="Calibri"/>
          <w:szCs w:val="24"/>
        </w:rPr>
        <w:tab/>
      </w:r>
      <w:r w:rsidR="004055B0" w:rsidRPr="007E03DA">
        <w:rPr>
          <w:rFonts w:ascii="Calibri" w:hAnsi="Calibri"/>
          <w:szCs w:val="24"/>
        </w:rPr>
        <w:tab/>
      </w:r>
      <w:r w:rsidR="00AE4AE7" w:rsidRPr="007E03DA">
        <w:rPr>
          <w:rFonts w:ascii="Calibri" w:hAnsi="Calibri"/>
          <w:szCs w:val="24"/>
        </w:rPr>
        <w:tab/>
      </w:r>
      <w:r w:rsidR="00EE7E1D" w:rsidRPr="007E03DA">
        <w:rPr>
          <w:rFonts w:ascii="Calibri" w:hAnsi="Calibri"/>
          <w:szCs w:val="24"/>
        </w:rPr>
        <w:t xml:space="preserve">May </w:t>
      </w:r>
      <w:r w:rsidRPr="007E03DA">
        <w:rPr>
          <w:rFonts w:ascii="Calibri" w:hAnsi="Calibri"/>
          <w:szCs w:val="24"/>
        </w:rPr>
        <w:t>2</w:t>
      </w:r>
      <w:r w:rsidR="0065492A">
        <w:rPr>
          <w:rFonts w:ascii="Calibri" w:hAnsi="Calibri"/>
          <w:szCs w:val="24"/>
        </w:rPr>
        <w:t>7</w:t>
      </w:r>
      <w:r w:rsidR="008B0B03" w:rsidRPr="007E03DA">
        <w:rPr>
          <w:rFonts w:ascii="Calibri" w:hAnsi="Calibri"/>
          <w:szCs w:val="24"/>
        </w:rPr>
        <w:t>, 2020</w:t>
      </w:r>
    </w:p>
    <w:p w14:paraId="49FF307D" w14:textId="51D87A75" w:rsidR="007E03DA" w:rsidRPr="007E03DA" w:rsidRDefault="007E03DA" w:rsidP="00A264AF">
      <w:pPr>
        <w:rPr>
          <w:rFonts w:ascii="Calibri" w:hAnsi="Calibri"/>
          <w:szCs w:val="24"/>
        </w:rPr>
      </w:pPr>
    </w:p>
    <w:p w14:paraId="78DEB457" w14:textId="6384B4E7" w:rsidR="007E03DA" w:rsidRDefault="007E03DA" w:rsidP="00A264AF">
      <w:pPr>
        <w:rPr>
          <w:rFonts w:ascii="Calibri" w:hAnsi="Calibri"/>
          <w:szCs w:val="24"/>
        </w:rPr>
      </w:pPr>
      <w:r w:rsidRPr="007E03DA">
        <w:rPr>
          <w:rFonts w:ascii="Calibri" w:hAnsi="Calibri"/>
          <w:szCs w:val="24"/>
        </w:rPr>
        <w:t xml:space="preserve">We will </w:t>
      </w:r>
      <w:r>
        <w:rPr>
          <w:rFonts w:ascii="Calibri" w:hAnsi="Calibri"/>
          <w:szCs w:val="24"/>
        </w:rPr>
        <w:t>drop the puck again!!</w:t>
      </w:r>
    </w:p>
    <w:p w14:paraId="751CE678" w14:textId="70C280A7" w:rsidR="007E03DA" w:rsidRDefault="007E03DA" w:rsidP="00A264AF">
      <w:pPr>
        <w:rPr>
          <w:rFonts w:ascii="Calibri" w:hAnsi="Calibri"/>
          <w:szCs w:val="24"/>
        </w:rPr>
      </w:pPr>
    </w:p>
    <w:p w14:paraId="70CE78A2" w14:textId="5B9DB776" w:rsidR="007E03DA" w:rsidRDefault="007E03DA" w:rsidP="00A264AF">
      <w:pPr>
        <w:rPr>
          <w:rFonts w:ascii="Calibri" w:hAnsi="Calibri"/>
          <w:szCs w:val="24"/>
        </w:rPr>
      </w:pPr>
      <w:r>
        <w:rPr>
          <w:rFonts w:ascii="Calibri" w:hAnsi="Calibri"/>
          <w:szCs w:val="24"/>
        </w:rPr>
        <w:t>As we near the end of May there is still a great deal of uncertainty in the community with regards to the re-opening of businesses as well as sport facilities.  Much like all Calgarians and Albertans we are eager to</w:t>
      </w:r>
      <w:r w:rsidR="00F96A32">
        <w:rPr>
          <w:rFonts w:ascii="Calibri" w:hAnsi="Calibri"/>
          <w:szCs w:val="24"/>
        </w:rPr>
        <w:t xml:space="preserve"> get</w:t>
      </w:r>
      <w:r>
        <w:rPr>
          <w:rFonts w:ascii="Calibri" w:hAnsi="Calibri"/>
          <w:szCs w:val="24"/>
        </w:rPr>
        <w:t xml:space="preserve"> back life as we know it, but we do realize there will be a ‘New Normal’ as organizations begin to start up.</w:t>
      </w:r>
    </w:p>
    <w:p w14:paraId="050C4E89" w14:textId="442D95D1" w:rsidR="007E03DA" w:rsidRDefault="007E03DA" w:rsidP="00A264AF">
      <w:pPr>
        <w:rPr>
          <w:rFonts w:ascii="Calibri" w:hAnsi="Calibri"/>
          <w:szCs w:val="24"/>
        </w:rPr>
      </w:pPr>
    </w:p>
    <w:p w14:paraId="23D947AC" w14:textId="27ABD36F" w:rsidR="007E03DA" w:rsidRDefault="00433416" w:rsidP="00A264AF">
      <w:pPr>
        <w:rPr>
          <w:rFonts w:ascii="Calibri" w:hAnsi="Calibri"/>
          <w:szCs w:val="24"/>
        </w:rPr>
      </w:pPr>
      <w:r>
        <w:rPr>
          <w:rFonts w:ascii="Calibri" w:hAnsi="Calibri"/>
          <w:szCs w:val="24"/>
        </w:rPr>
        <w:t>D</w:t>
      </w:r>
      <w:r w:rsidR="007E03DA">
        <w:rPr>
          <w:rFonts w:ascii="Calibri" w:hAnsi="Calibri"/>
          <w:szCs w:val="24"/>
        </w:rPr>
        <w:t>uring this time of social distancing and working from home members of the Hockey Calgary team have been actively working behind the scenes to develop plans to ensure we are back on the ice this fall.  At this time</w:t>
      </w:r>
      <w:r w:rsidR="00771E2F">
        <w:rPr>
          <w:rFonts w:ascii="Calibri" w:hAnsi="Calibri"/>
          <w:szCs w:val="24"/>
        </w:rPr>
        <w:t>,</w:t>
      </w:r>
      <w:r w:rsidR="007E03DA">
        <w:rPr>
          <w:rFonts w:ascii="Calibri" w:hAnsi="Calibri"/>
          <w:szCs w:val="24"/>
        </w:rPr>
        <w:t xml:space="preserve"> we are still not clear on what the format will look like, but we are confident that we will be on the ice in some manner.</w:t>
      </w:r>
    </w:p>
    <w:p w14:paraId="6911DE80" w14:textId="6D91BFCB" w:rsidR="007E03DA" w:rsidRDefault="007E03DA" w:rsidP="00A264AF">
      <w:pPr>
        <w:rPr>
          <w:rFonts w:ascii="Calibri" w:hAnsi="Calibri"/>
          <w:szCs w:val="24"/>
        </w:rPr>
      </w:pPr>
    </w:p>
    <w:p w14:paraId="1593B5A9" w14:textId="504E3E37" w:rsidR="00E6057C" w:rsidRDefault="007E03DA" w:rsidP="00A264AF">
      <w:pPr>
        <w:rPr>
          <w:rFonts w:ascii="Calibri" w:hAnsi="Calibri"/>
          <w:szCs w:val="24"/>
        </w:rPr>
      </w:pPr>
      <w:r>
        <w:rPr>
          <w:rFonts w:ascii="Calibri" w:hAnsi="Calibri"/>
          <w:szCs w:val="24"/>
        </w:rPr>
        <w:t>From everything we are witnessing in the community</w:t>
      </w:r>
      <w:r w:rsidR="00F96A32">
        <w:rPr>
          <w:rFonts w:ascii="Calibri" w:hAnsi="Calibri"/>
          <w:szCs w:val="24"/>
        </w:rPr>
        <w:t xml:space="preserve"> it appears the ‘Return to Play’ process will be in a </w:t>
      </w:r>
      <w:r w:rsidR="00AC0B7F">
        <w:rPr>
          <w:rFonts w:ascii="Calibri" w:hAnsi="Calibri"/>
          <w:szCs w:val="24"/>
        </w:rPr>
        <w:t>gradua</w:t>
      </w:r>
      <w:r w:rsidR="00646107">
        <w:rPr>
          <w:rFonts w:ascii="Calibri" w:hAnsi="Calibri"/>
          <w:szCs w:val="24"/>
        </w:rPr>
        <w:t>ted</w:t>
      </w:r>
      <w:r w:rsidR="00F96A32">
        <w:rPr>
          <w:rFonts w:ascii="Calibri" w:hAnsi="Calibri"/>
          <w:szCs w:val="24"/>
        </w:rPr>
        <w:t xml:space="preserve"> format, starting with small groups and expanding to larger ones.</w:t>
      </w:r>
      <w:r w:rsidR="00E6057C">
        <w:rPr>
          <w:rFonts w:ascii="Calibri" w:hAnsi="Calibri"/>
          <w:szCs w:val="24"/>
        </w:rPr>
        <w:t xml:space="preserve">  We are beginning to prepare for this and looking at options that will meet the needs of our membership.  </w:t>
      </w:r>
    </w:p>
    <w:p w14:paraId="2576C7F2" w14:textId="77777777" w:rsidR="00E6057C" w:rsidRDefault="00E6057C" w:rsidP="00A264AF">
      <w:pPr>
        <w:rPr>
          <w:rFonts w:ascii="Calibri" w:hAnsi="Calibri"/>
          <w:szCs w:val="24"/>
        </w:rPr>
      </w:pPr>
    </w:p>
    <w:p w14:paraId="0B77D326" w14:textId="58EE0398" w:rsidR="007E03DA" w:rsidRDefault="00E6057C" w:rsidP="00A264AF">
      <w:pPr>
        <w:rPr>
          <w:rFonts w:ascii="Calibri" w:hAnsi="Calibri"/>
          <w:szCs w:val="24"/>
        </w:rPr>
      </w:pPr>
      <w:r>
        <w:rPr>
          <w:rFonts w:ascii="Calibri" w:hAnsi="Calibri"/>
          <w:szCs w:val="24"/>
        </w:rPr>
        <w:t>As I am sure you are aware there are decisions that are out of the control of Hockey Calgary and need to be made at higher levels of authority.  First, and foremost is the opening of facilities.  Hockey Calgary Management believes that the sooner facilities are open the sooner we can begin the plans for a gradua</w:t>
      </w:r>
      <w:r w:rsidR="00646107">
        <w:rPr>
          <w:rFonts w:ascii="Calibri" w:hAnsi="Calibri"/>
          <w:szCs w:val="24"/>
        </w:rPr>
        <w:t>ted</w:t>
      </w:r>
      <w:r>
        <w:rPr>
          <w:rFonts w:ascii="Calibri" w:hAnsi="Calibri"/>
          <w:szCs w:val="24"/>
        </w:rPr>
        <w:t xml:space="preserve"> return to play.  We are hopeful that arenas can be opened </w:t>
      </w:r>
      <w:r w:rsidR="004965AD">
        <w:rPr>
          <w:rFonts w:ascii="Calibri" w:hAnsi="Calibri"/>
          <w:szCs w:val="24"/>
        </w:rPr>
        <w:t>by early to mid July with strict protocols, and this is what the Hockey Calgary organization is actively pursuing.</w:t>
      </w:r>
    </w:p>
    <w:p w14:paraId="17960113" w14:textId="70B40014" w:rsidR="004965AD" w:rsidRDefault="004965AD" w:rsidP="00A264AF">
      <w:pPr>
        <w:rPr>
          <w:rFonts w:ascii="Calibri" w:hAnsi="Calibri"/>
          <w:szCs w:val="24"/>
        </w:rPr>
      </w:pPr>
    </w:p>
    <w:p w14:paraId="4473F8B9" w14:textId="7D3B6837" w:rsidR="004965AD" w:rsidRDefault="004965AD" w:rsidP="00A264AF">
      <w:pPr>
        <w:rPr>
          <w:rFonts w:ascii="Calibri" w:hAnsi="Calibri"/>
          <w:szCs w:val="24"/>
        </w:rPr>
      </w:pPr>
      <w:r>
        <w:rPr>
          <w:rFonts w:ascii="Calibri" w:hAnsi="Calibri"/>
          <w:szCs w:val="24"/>
        </w:rPr>
        <w:t>Hockey Calgary has reached out to the Calgary Arena Association, Ringette Calgary</w:t>
      </w:r>
      <w:r w:rsidR="0028784E">
        <w:rPr>
          <w:rFonts w:ascii="Calibri" w:hAnsi="Calibri"/>
          <w:szCs w:val="24"/>
        </w:rPr>
        <w:t>,</w:t>
      </w:r>
      <w:r>
        <w:rPr>
          <w:rFonts w:ascii="Calibri" w:hAnsi="Calibri"/>
          <w:szCs w:val="24"/>
        </w:rPr>
        <w:t xml:space="preserve"> and the Ca</w:t>
      </w:r>
      <w:r w:rsidR="004F6E39">
        <w:rPr>
          <w:rFonts w:ascii="Calibri" w:hAnsi="Calibri"/>
          <w:szCs w:val="24"/>
        </w:rPr>
        <w:t>l</w:t>
      </w:r>
      <w:r>
        <w:rPr>
          <w:rFonts w:ascii="Calibri" w:hAnsi="Calibri"/>
          <w:szCs w:val="24"/>
        </w:rPr>
        <w:t xml:space="preserve">alta </w:t>
      </w:r>
      <w:r w:rsidR="00D752D7">
        <w:rPr>
          <w:rFonts w:ascii="Calibri" w:hAnsi="Calibri"/>
          <w:szCs w:val="24"/>
        </w:rPr>
        <w:t xml:space="preserve">Figure </w:t>
      </w:r>
      <w:r>
        <w:rPr>
          <w:rFonts w:ascii="Calibri" w:hAnsi="Calibri"/>
          <w:szCs w:val="24"/>
        </w:rPr>
        <w:t xml:space="preserve">Skating </w:t>
      </w:r>
      <w:r w:rsidR="00D752D7">
        <w:rPr>
          <w:rFonts w:ascii="Calibri" w:hAnsi="Calibri"/>
          <w:szCs w:val="24"/>
        </w:rPr>
        <w:t xml:space="preserve">Club, and we are leading the process to develop a phased plan for these user groups in Calgary. </w:t>
      </w:r>
      <w:r w:rsidR="00A435FF">
        <w:rPr>
          <w:rFonts w:ascii="Calibri" w:hAnsi="Calibri"/>
          <w:szCs w:val="24"/>
        </w:rPr>
        <w:t xml:space="preserve"> We hope to have a draft document completed in the coming days that we can put forward to municipal and provincial leaders.</w:t>
      </w:r>
      <w:r w:rsidR="00A37EC3">
        <w:rPr>
          <w:rFonts w:ascii="Calibri" w:hAnsi="Calibri"/>
          <w:szCs w:val="24"/>
        </w:rPr>
        <w:t xml:space="preserve">  </w:t>
      </w:r>
    </w:p>
    <w:p w14:paraId="03C98099" w14:textId="645723AE" w:rsidR="00A435FF" w:rsidRDefault="00A435FF" w:rsidP="00A264AF">
      <w:pPr>
        <w:rPr>
          <w:rFonts w:ascii="Calibri" w:hAnsi="Calibri"/>
          <w:szCs w:val="24"/>
        </w:rPr>
      </w:pPr>
    </w:p>
    <w:p w14:paraId="7E00C096" w14:textId="2D915F7A" w:rsidR="00A435FF" w:rsidRDefault="00A435FF" w:rsidP="00A264AF">
      <w:pPr>
        <w:rPr>
          <w:rFonts w:ascii="Calibri" w:hAnsi="Calibri"/>
          <w:szCs w:val="24"/>
        </w:rPr>
      </w:pPr>
      <w:bookmarkStart w:id="0" w:name="_Hlk41472605"/>
      <w:r>
        <w:rPr>
          <w:rFonts w:ascii="Calibri" w:hAnsi="Calibri"/>
          <w:szCs w:val="24"/>
        </w:rPr>
        <w:t xml:space="preserve">At this </w:t>
      </w:r>
      <w:bookmarkEnd w:id="0"/>
      <w:r>
        <w:rPr>
          <w:rFonts w:ascii="Calibri" w:hAnsi="Calibri"/>
          <w:szCs w:val="24"/>
        </w:rPr>
        <w:t>same time the governing bodies of Hockey Alberta and Hockey Canada are working at the Provincial and National level to ensure that we are back playing the game we love as soon as possible.</w:t>
      </w:r>
      <w:r w:rsidR="001B58CF">
        <w:rPr>
          <w:rFonts w:ascii="Calibri" w:hAnsi="Calibri"/>
          <w:szCs w:val="24"/>
        </w:rPr>
        <w:t xml:space="preserve"> </w:t>
      </w:r>
      <w:r w:rsidR="0046591E">
        <w:rPr>
          <w:rFonts w:ascii="Calibri" w:hAnsi="Calibri"/>
          <w:szCs w:val="24"/>
        </w:rPr>
        <w:t xml:space="preserve"> Please see link below from Hockey Canada outlining the steps being taken at the National level: </w:t>
      </w:r>
    </w:p>
    <w:p w14:paraId="3D08A05D" w14:textId="0EFCEFD9" w:rsidR="00201BD3" w:rsidRDefault="00201BD3" w:rsidP="00A264AF">
      <w:pPr>
        <w:rPr>
          <w:rFonts w:ascii="Calibri" w:hAnsi="Calibri"/>
          <w:szCs w:val="24"/>
        </w:rPr>
      </w:pPr>
    </w:p>
    <w:p w14:paraId="188A0611" w14:textId="31A2A318" w:rsidR="00201BD3" w:rsidRDefault="00223961" w:rsidP="00A264AF">
      <w:pPr>
        <w:rPr>
          <w:rFonts w:ascii="Open Sans" w:hAnsi="Open Sans"/>
          <w:color w:val="666666"/>
          <w:lang w:val="en"/>
        </w:rPr>
      </w:pPr>
      <w:hyperlink r:id="rId12" w:tgtFrame="_blank" w:history="1">
        <w:r w:rsidR="00F57827" w:rsidRPr="00F57827">
          <w:rPr>
            <w:rFonts w:ascii="Open Sans" w:hAnsi="Open Sans"/>
            <w:color w:val="DA384F"/>
            <w:lang w:val="en"/>
          </w:rPr>
          <w:t>hockeycanada.ca/returntohockey.</w:t>
        </w:r>
      </w:hyperlink>
    </w:p>
    <w:p w14:paraId="4757969A" w14:textId="36714F78" w:rsidR="0077199F" w:rsidRDefault="0077199F" w:rsidP="00A264AF">
      <w:pPr>
        <w:rPr>
          <w:rFonts w:ascii="Open Sans" w:hAnsi="Open Sans"/>
          <w:color w:val="666666"/>
          <w:lang w:val="en"/>
        </w:rPr>
      </w:pPr>
    </w:p>
    <w:p w14:paraId="3402891C" w14:textId="77777777" w:rsidR="00A45FC1" w:rsidRDefault="00A45FC1" w:rsidP="00A264AF">
      <w:pPr>
        <w:rPr>
          <w:rFonts w:ascii="Open Sans" w:hAnsi="Open Sans"/>
          <w:color w:val="666666"/>
          <w:lang w:val="en"/>
        </w:rPr>
      </w:pPr>
    </w:p>
    <w:p w14:paraId="62F19AD0" w14:textId="60D6580A" w:rsidR="0077199F" w:rsidRDefault="007B5FD2" w:rsidP="00A264AF">
      <w:pPr>
        <w:rPr>
          <w:rFonts w:ascii="Calibri" w:hAnsi="Calibri"/>
          <w:szCs w:val="24"/>
        </w:rPr>
      </w:pPr>
      <w:r>
        <w:rPr>
          <w:rFonts w:ascii="Calibri" w:hAnsi="Calibri"/>
          <w:szCs w:val="24"/>
        </w:rPr>
        <w:lastRenderedPageBreak/>
        <w:t>We are all eager to get back on the ice, but we must realize that the safety of our players, parents, coaches</w:t>
      </w:r>
      <w:r w:rsidR="00A45FC1">
        <w:rPr>
          <w:rFonts w:ascii="Calibri" w:hAnsi="Calibri"/>
          <w:szCs w:val="24"/>
        </w:rPr>
        <w:t>,</w:t>
      </w:r>
      <w:r>
        <w:rPr>
          <w:rFonts w:ascii="Calibri" w:hAnsi="Calibri"/>
          <w:szCs w:val="24"/>
        </w:rPr>
        <w:t xml:space="preserve"> </w:t>
      </w:r>
      <w:r w:rsidR="00162985">
        <w:rPr>
          <w:rFonts w:ascii="Calibri" w:hAnsi="Calibri"/>
          <w:szCs w:val="24"/>
        </w:rPr>
        <w:t>staff</w:t>
      </w:r>
      <w:r w:rsidR="00A45FC1">
        <w:rPr>
          <w:rFonts w:ascii="Calibri" w:hAnsi="Calibri"/>
          <w:szCs w:val="24"/>
        </w:rPr>
        <w:t>,</w:t>
      </w:r>
      <w:r w:rsidR="00162985">
        <w:rPr>
          <w:rFonts w:ascii="Calibri" w:hAnsi="Calibri"/>
          <w:szCs w:val="24"/>
        </w:rPr>
        <w:t xml:space="preserve"> </w:t>
      </w:r>
      <w:r>
        <w:rPr>
          <w:rFonts w:ascii="Calibri" w:hAnsi="Calibri"/>
          <w:szCs w:val="24"/>
        </w:rPr>
        <w:t xml:space="preserve">and volunteers is paramount as we return to play.  </w:t>
      </w:r>
      <w:r w:rsidR="00782AC8">
        <w:rPr>
          <w:rFonts w:ascii="Calibri" w:hAnsi="Calibri"/>
          <w:szCs w:val="24"/>
        </w:rPr>
        <w:t xml:space="preserve">Hockey Calgary will continue to be as active as possible in developing a </w:t>
      </w:r>
      <w:r w:rsidR="00162985">
        <w:rPr>
          <w:rFonts w:ascii="Calibri" w:hAnsi="Calibri"/>
          <w:szCs w:val="24"/>
        </w:rPr>
        <w:t>‘Return to Play’ program that meets the</w:t>
      </w:r>
      <w:r w:rsidR="00A33BE3">
        <w:rPr>
          <w:rFonts w:ascii="Calibri" w:hAnsi="Calibri"/>
          <w:szCs w:val="24"/>
        </w:rPr>
        <w:t xml:space="preserve"> criteria as laid out by the health experts in the province and at the same time supports the needs of our membership.</w:t>
      </w:r>
    </w:p>
    <w:p w14:paraId="5E6816CC" w14:textId="5A3F7077" w:rsidR="00A33BE3" w:rsidRDefault="00A33BE3" w:rsidP="00A264AF">
      <w:pPr>
        <w:rPr>
          <w:rFonts w:ascii="Calibri" w:hAnsi="Calibri"/>
          <w:szCs w:val="24"/>
        </w:rPr>
      </w:pPr>
    </w:p>
    <w:p w14:paraId="4ECA75B2" w14:textId="1710CFC2" w:rsidR="00A33BE3" w:rsidRDefault="00A33BE3" w:rsidP="00A264AF">
      <w:pPr>
        <w:rPr>
          <w:rFonts w:ascii="Calibri" w:hAnsi="Calibri"/>
          <w:szCs w:val="24"/>
        </w:rPr>
      </w:pPr>
      <w:r>
        <w:rPr>
          <w:rFonts w:ascii="Calibri" w:hAnsi="Calibri"/>
          <w:szCs w:val="24"/>
        </w:rPr>
        <w:t>I thank you in advance for your patience and understanding as we navigate this difficult an unprecedented time.  We too want to see our kids back on the ice.</w:t>
      </w:r>
      <w:r w:rsidR="001C5CA2">
        <w:rPr>
          <w:rFonts w:ascii="Calibri" w:hAnsi="Calibri"/>
          <w:szCs w:val="24"/>
        </w:rPr>
        <w:t xml:space="preserve">  Please note that registration for most Hockey Calgary member associations will open on July 1, 2020 as previously communicated.</w:t>
      </w:r>
    </w:p>
    <w:p w14:paraId="7E0AA6CA" w14:textId="79ADA185" w:rsidR="00A33BE3" w:rsidRDefault="00A33BE3" w:rsidP="00A264AF">
      <w:pPr>
        <w:rPr>
          <w:rFonts w:ascii="Calibri" w:hAnsi="Calibri"/>
          <w:szCs w:val="24"/>
        </w:rPr>
      </w:pPr>
    </w:p>
    <w:p w14:paraId="151A5B30" w14:textId="138E1B92" w:rsidR="00A33BE3" w:rsidRDefault="00A33BE3" w:rsidP="00A264AF">
      <w:pPr>
        <w:rPr>
          <w:rFonts w:ascii="Calibri" w:hAnsi="Calibri"/>
          <w:szCs w:val="24"/>
        </w:rPr>
      </w:pPr>
      <w:r>
        <w:rPr>
          <w:rFonts w:ascii="Calibri" w:hAnsi="Calibri"/>
          <w:szCs w:val="24"/>
        </w:rPr>
        <w:t>We will drop the puck again!</w:t>
      </w:r>
    </w:p>
    <w:p w14:paraId="4DC46011" w14:textId="01A65694" w:rsidR="00A33BE3" w:rsidRDefault="00A33BE3" w:rsidP="00A264AF">
      <w:pPr>
        <w:rPr>
          <w:rFonts w:ascii="Calibri" w:hAnsi="Calibri"/>
          <w:szCs w:val="24"/>
        </w:rPr>
      </w:pPr>
    </w:p>
    <w:p w14:paraId="7F1AC04F" w14:textId="77777777" w:rsidR="00933791" w:rsidRDefault="00933791" w:rsidP="00933791">
      <w:pPr>
        <w:rPr>
          <w:rFonts w:ascii="Calibri" w:hAnsi="Calibri"/>
          <w:szCs w:val="24"/>
        </w:rPr>
      </w:pPr>
      <w:r>
        <w:rPr>
          <w:rFonts w:ascii="Calibri" w:hAnsi="Calibri"/>
          <w:szCs w:val="24"/>
        </w:rPr>
        <w:t>Regards,</w:t>
      </w:r>
    </w:p>
    <w:p w14:paraId="40508C90" w14:textId="77777777" w:rsidR="00933791" w:rsidRDefault="00AB7F99" w:rsidP="00933791">
      <w:pPr>
        <w:rPr>
          <w:rFonts w:ascii="Calibri" w:hAnsi="Calibri"/>
          <w:szCs w:val="24"/>
        </w:rPr>
      </w:pPr>
      <w:r>
        <w:rPr>
          <w:rFonts w:ascii="Calibri" w:hAnsi="Calibri"/>
          <w:szCs w:val="24"/>
        </w:rPr>
        <w:pict w14:anchorId="10DCB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39.6pt">
            <v:imagedata r:id="rId13" o:title="Kobelka Signature"/>
          </v:shape>
        </w:pict>
      </w:r>
    </w:p>
    <w:p w14:paraId="6D2D3F82" w14:textId="77777777" w:rsidR="00933791" w:rsidRDefault="00933791" w:rsidP="00933791">
      <w:pPr>
        <w:rPr>
          <w:rFonts w:ascii="Calibri" w:hAnsi="Calibri"/>
          <w:szCs w:val="24"/>
        </w:rPr>
      </w:pPr>
    </w:p>
    <w:p w14:paraId="7BEA5E33" w14:textId="77777777" w:rsidR="00933791" w:rsidRDefault="00933791" w:rsidP="00933791">
      <w:pPr>
        <w:rPr>
          <w:rFonts w:ascii="Calibri" w:hAnsi="Calibri"/>
          <w:szCs w:val="24"/>
        </w:rPr>
      </w:pPr>
      <w:r>
        <w:rPr>
          <w:rFonts w:ascii="Calibri" w:hAnsi="Calibri"/>
          <w:szCs w:val="24"/>
        </w:rPr>
        <w:t>Kevin Kobelka</w:t>
      </w:r>
    </w:p>
    <w:p w14:paraId="692CD405" w14:textId="77777777" w:rsidR="00933791" w:rsidRDefault="00933791" w:rsidP="00933791">
      <w:pPr>
        <w:rPr>
          <w:rFonts w:ascii="Calibri" w:hAnsi="Calibri"/>
          <w:szCs w:val="24"/>
        </w:rPr>
      </w:pPr>
      <w:r>
        <w:rPr>
          <w:rFonts w:ascii="Calibri" w:hAnsi="Calibri"/>
          <w:szCs w:val="24"/>
        </w:rPr>
        <w:t xml:space="preserve">Executive Director </w:t>
      </w:r>
    </w:p>
    <w:p w14:paraId="77CEA9A4" w14:textId="77777777" w:rsidR="00933791" w:rsidRDefault="00933791" w:rsidP="00933791">
      <w:pPr>
        <w:rPr>
          <w:rFonts w:ascii="Calibri" w:hAnsi="Calibri"/>
          <w:szCs w:val="24"/>
        </w:rPr>
      </w:pPr>
      <w:r>
        <w:rPr>
          <w:rFonts w:ascii="Calibri" w:hAnsi="Calibri"/>
          <w:szCs w:val="24"/>
        </w:rPr>
        <w:t>Hockey Calgary</w:t>
      </w:r>
    </w:p>
    <w:p w14:paraId="780F32A3" w14:textId="7A168C53" w:rsidR="00A33BE3" w:rsidRDefault="00A33BE3" w:rsidP="00A264AF">
      <w:pPr>
        <w:rPr>
          <w:rFonts w:ascii="Calibri" w:hAnsi="Calibri"/>
          <w:szCs w:val="24"/>
        </w:rPr>
      </w:pPr>
    </w:p>
    <w:p w14:paraId="4E1248C2" w14:textId="2E7E1704" w:rsidR="00A33BE3" w:rsidRDefault="00A33BE3" w:rsidP="00A264AF">
      <w:pPr>
        <w:rPr>
          <w:rFonts w:ascii="Calibri" w:hAnsi="Calibri"/>
          <w:szCs w:val="24"/>
        </w:rPr>
      </w:pPr>
    </w:p>
    <w:p w14:paraId="3645B471" w14:textId="2B283189" w:rsidR="00A33BE3" w:rsidRDefault="00A33BE3" w:rsidP="00A264AF">
      <w:pPr>
        <w:rPr>
          <w:rFonts w:ascii="Calibri" w:hAnsi="Calibri"/>
          <w:szCs w:val="24"/>
        </w:rPr>
      </w:pPr>
    </w:p>
    <w:p w14:paraId="4001307B" w14:textId="08ADC51D" w:rsidR="00A33BE3" w:rsidRDefault="00A33BE3" w:rsidP="00A264AF">
      <w:pPr>
        <w:rPr>
          <w:rFonts w:ascii="Calibri" w:hAnsi="Calibri"/>
          <w:szCs w:val="24"/>
        </w:rPr>
      </w:pPr>
    </w:p>
    <w:p w14:paraId="42412848" w14:textId="77777777" w:rsidR="00A33BE3" w:rsidRPr="007E03DA" w:rsidRDefault="00A33BE3" w:rsidP="00A264AF">
      <w:pPr>
        <w:rPr>
          <w:rFonts w:ascii="Calibri" w:hAnsi="Calibri"/>
          <w:szCs w:val="24"/>
        </w:rPr>
      </w:pPr>
    </w:p>
    <w:sectPr w:rsidR="00A33BE3" w:rsidRPr="007E03DA" w:rsidSect="0094244F">
      <w:headerReference w:type="even" r:id="rId14"/>
      <w:headerReference w:type="default" r:id="rId15"/>
      <w:footerReference w:type="even" r:id="rId16"/>
      <w:footerReference w:type="default" r:id="rId17"/>
      <w:headerReference w:type="first" r:id="rId18"/>
      <w:footerReference w:type="first" r:id="rId19"/>
      <w:pgSz w:w="12240" w:h="15840"/>
      <w:pgMar w:top="2160" w:right="1440" w:bottom="144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11A52" w14:textId="77777777" w:rsidR="00223961" w:rsidRDefault="00223961">
      <w:r>
        <w:separator/>
      </w:r>
    </w:p>
  </w:endnote>
  <w:endnote w:type="continuationSeparator" w:id="0">
    <w:p w14:paraId="6C8F6765" w14:textId="77777777" w:rsidR="00223961" w:rsidRDefault="0022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B754" w14:textId="77777777" w:rsidR="00B7375E" w:rsidRDefault="006549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BC466" w14:textId="77777777" w:rsidR="00780BA6" w:rsidRDefault="00780BA6" w:rsidP="002B166B">
    <w:pPr>
      <w:jc w:val="center"/>
      <w:rPr>
        <w:rFonts w:ascii="Arial" w:hAnsi="Arial" w:cs="Arial"/>
        <w:sz w:val="16"/>
      </w:rPr>
    </w:pPr>
  </w:p>
  <w:p w14:paraId="212A4F54" w14:textId="77777777" w:rsidR="00780BA6" w:rsidRDefault="00780BA6" w:rsidP="002B166B">
    <w:pPr>
      <w:jc w:val="center"/>
      <w:rPr>
        <w:rFonts w:ascii="Arial" w:hAnsi="Arial" w:cs="Arial"/>
        <w:sz w:val="16"/>
      </w:rPr>
    </w:pPr>
  </w:p>
  <w:p w14:paraId="6F320DEC" w14:textId="77777777" w:rsidR="00780BA6" w:rsidRDefault="00780BA6" w:rsidP="002B166B">
    <w:pPr>
      <w:jc w:val="center"/>
      <w:rPr>
        <w:rFonts w:ascii="Arial" w:hAnsi="Arial" w:cs="Arial"/>
        <w:sz w:val="16"/>
      </w:rPr>
    </w:pPr>
  </w:p>
  <w:p w14:paraId="6E4D10B7" w14:textId="77777777" w:rsidR="00780BA6" w:rsidRDefault="00780BA6" w:rsidP="002B166B">
    <w:pPr>
      <w:jc w:val="center"/>
      <w:rPr>
        <w:rFonts w:ascii="Arial" w:hAnsi="Arial" w:cs="Arial"/>
        <w:sz w:val="16"/>
      </w:rPr>
    </w:pPr>
    <w:r>
      <w:rPr>
        <w:rFonts w:ascii="Arial" w:hAnsi="Arial" w:cs="Arial"/>
        <w:sz w:val="16"/>
      </w:rPr>
      <w:t>Max Bell Arena, 1111 Barlow Trail SE, Calgary, Alberta T2E 6S2</w:t>
    </w:r>
  </w:p>
  <w:p w14:paraId="1D873199" w14:textId="77777777" w:rsidR="00780BA6" w:rsidRPr="00456416" w:rsidRDefault="00780BA6" w:rsidP="002B166B">
    <w:pPr>
      <w:jc w:val="center"/>
      <w:rPr>
        <w:rFonts w:ascii="Arial" w:hAnsi="Arial" w:cs="Arial"/>
        <w:sz w:val="16"/>
      </w:rPr>
    </w:pPr>
    <w:r>
      <w:rPr>
        <w:rFonts w:ascii="Arial" w:hAnsi="Arial" w:cs="Arial"/>
        <w:sz w:val="16"/>
      </w:rPr>
      <w:t xml:space="preserve">           Tel: (403) 245-5773 Fax (403) 228-0578</w:t>
    </w:r>
  </w:p>
  <w:p w14:paraId="66866A76" w14:textId="77777777" w:rsidR="00780BA6" w:rsidRDefault="00780BA6" w:rsidP="002B166B">
    <w:pPr>
      <w:pStyle w:val="Footer"/>
      <w:jc w:val="center"/>
    </w:pPr>
    <w:r>
      <w:t xml:space="preserve">               </w:t>
    </w:r>
    <w:r w:rsidR="00223961">
      <w:rPr>
        <w:noProof/>
      </w:rPr>
      <w:pict w14:anchorId="583E8D90">
        <v:line id="_x0000_s2055" style="position:absolute;left:0;text-align:left;z-index:1;mso-position-horizontal-relative:text;mso-position-vertical-relative:text" from="0,7.2pt" to="6in,7.2p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D03B" w14:textId="77777777" w:rsidR="00780BA6" w:rsidRDefault="0078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80717" w14:textId="77777777" w:rsidR="00223961" w:rsidRDefault="00223961">
      <w:r>
        <w:separator/>
      </w:r>
    </w:p>
  </w:footnote>
  <w:footnote w:type="continuationSeparator" w:id="0">
    <w:p w14:paraId="6CB015B7" w14:textId="77777777" w:rsidR="00223961" w:rsidRDefault="0022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09208" w14:textId="77777777" w:rsidR="00780BA6" w:rsidRDefault="00780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EB595" w14:textId="77777777" w:rsidR="00780BA6" w:rsidRDefault="00223961">
    <w:pPr>
      <w:pStyle w:val="Header"/>
    </w:pPr>
    <w:r>
      <w:rPr>
        <w:noProof/>
      </w:rPr>
      <w:pict w14:anchorId="1A7D6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184pt;margin-top:9pt;width:100pt;height:37pt;z-index:2">
          <v:imagedata r:id="rId1" o:title="Hockey_Calgary_Logo"/>
        </v:shape>
      </w:pict>
    </w:r>
  </w:p>
  <w:p w14:paraId="3358E84D" w14:textId="77777777" w:rsidR="00780BA6" w:rsidRDefault="00780BA6" w:rsidP="002B166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F2EE6" w14:textId="77777777" w:rsidR="00780BA6" w:rsidRDefault="00780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1EBF"/>
    <w:multiLevelType w:val="hybridMultilevel"/>
    <w:tmpl w:val="B9DCA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41573"/>
    <w:multiLevelType w:val="hybridMultilevel"/>
    <w:tmpl w:val="1C6C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56F"/>
    <w:multiLevelType w:val="hybridMultilevel"/>
    <w:tmpl w:val="4E98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24B"/>
    <w:multiLevelType w:val="hybridMultilevel"/>
    <w:tmpl w:val="A6524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93C91"/>
    <w:multiLevelType w:val="hybridMultilevel"/>
    <w:tmpl w:val="8C9C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31F16"/>
    <w:multiLevelType w:val="hybridMultilevel"/>
    <w:tmpl w:val="68EC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73658"/>
    <w:multiLevelType w:val="hybridMultilevel"/>
    <w:tmpl w:val="1AF8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011C9"/>
    <w:multiLevelType w:val="hybridMultilevel"/>
    <w:tmpl w:val="144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C3459"/>
    <w:multiLevelType w:val="hybridMultilevel"/>
    <w:tmpl w:val="E1284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A580D"/>
    <w:multiLevelType w:val="hybridMultilevel"/>
    <w:tmpl w:val="9A984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056760"/>
    <w:multiLevelType w:val="hybridMultilevel"/>
    <w:tmpl w:val="E29C0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26FD6"/>
    <w:multiLevelType w:val="hybridMultilevel"/>
    <w:tmpl w:val="8E04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243F2"/>
    <w:multiLevelType w:val="hybridMultilevel"/>
    <w:tmpl w:val="044050F4"/>
    <w:lvl w:ilvl="0" w:tplc="04090001">
      <w:start w:val="1"/>
      <w:numFmt w:val="bullet"/>
      <w:lvlText w:val=""/>
      <w:lvlJc w:val="left"/>
      <w:pPr>
        <w:ind w:left="720" w:hanging="360"/>
      </w:pPr>
      <w:rPr>
        <w:rFonts w:ascii="Symbol" w:hAnsi="Symbol" w:hint="default"/>
      </w:rPr>
    </w:lvl>
    <w:lvl w:ilvl="1" w:tplc="FFC6150A">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6D1C32"/>
    <w:multiLevelType w:val="hybridMultilevel"/>
    <w:tmpl w:val="9DA44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A668E"/>
    <w:multiLevelType w:val="hybridMultilevel"/>
    <w:tmpl w:val="41B897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B5176C"/>
    <w:multiLevelType w:val="hybridMultilevel"/>
    <w:tmpl w:val="8B38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E5DDA"/>
    <w:multiLevelType w:val="hybridMultilevel"/>
    <w:tmpl w:val="1AE414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673D4E"/>
    <w:multiLevelType w:val="hybridMultilevel"/>
    <w:tmpl w:val="F1BC5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07612"/>
    <w:multiLevelType w:val="hybridMultilevel"/>
    <w:tmpl w:val="C54CA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E064D"/>
    <w:multiLevelType w:val="hybridMultilevel"/>
    <w:tmpl w:val="B366E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1147D"/>
    <w:multiLevelType w:val="hybridMultilevel"/>
    <w:tmpl w:val="5288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DFB"/>
    <w:multiLevelType w:val="hybridMultilevel"/>
    <w:tmpl w:val="998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91162"/>
    <w:multiLevelType w:val="hybridMultilevel"/>
    <w:tmpl w:val="18F4AB4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227636F"/>
    <w:multiLevelType w:val="hybridMultilevel"/>
    <w:tmpl w:val="CB7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11F44"/>
    <w:multiLevelType w:val="hybridMultilevel"/>
    <w:tmpl w:val="4F70E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54B62"/>
    <w:multiLevelType w:val="hybridMultilevel"/>
    <w:tmpl w:val="79A06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47058D"/>
    <w:multiLevelType w:val="hybridMultilevel"/>
    <w:tmpl w:val="6084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02C8A"/>
    <w:multiLevelType w:val="hybridMultilevel"/>
    <w:tmpl w:val="DB2EF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C3252"/>
    <w:multiLevelType w:val="hybridMultilevel"/>
    <w:tmpl w:val="4D70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B40F7"/>
    <w:multiLevelType w:val="hybridMultilevel"/>
    <w:tmpl w:val="53626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D678CA"/>
    <w:multiLevelType w:val="multilevel"/>
    <w:tmpl w:val="59520108"/>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b w:val="0"/>
      </w:rPr>
    </w:lvl>
    <w:lvl w:ilvl="2">
      <w:start w:val="1"/>
      <w:numFmt w:val="bullet"/>
      <w:lvlText w:val=""/>
      <w:lvlJc w:val="left"/>
      <w:pPr>
        <w:ind w:left="2160" w:hanging="720"/>
      </w:pPr>
      <w:rPr>
        <w:rFonts w:ascii="Symbol" w:hAnsi="Symbol"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960" w:hanging="1080"/>
      </w:pPr>
      <w:rPr>
        <w:rFonts w:ascii="Courier New" w:hAnsi="Courier New" w:cs="Courier New"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2765D8F"/>
    <w:multiLevelType w:val="hybridMultilevel"/>
    <w:tmpl w:val="398C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D2C15"/>
    <w:multiLevelType w:val="multilevel"/>
    <w:tmpl w:val="94AA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CF5D97"/>
    <w:multiLevelType w:val="hybridMultilevel"/>
    <w:tmpl w:val="78BE86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7"/>
  </w:num>
  <w:num w:numId="8">
    <w:abstractNumId w:val="0"/>
  </w:num>
  <w:num w:numId="9">
    <w:abstractNumId w:val="7"/>
  </w:num>
  <w:num w:numId="10">
    <w:abstractNumId w:val="18"/>
  </w:num>
  <w:num w:numId="11">
    <w:abstractNumId w:val="5"/>
  </w:num>
  <w:num w:numId="12">
    <w:abstractNumId w:val="31"/>
  </w:num>
  <w:num w:numId="13">
    <w:abstractNumId w:val="6"/>
  </w:num>
  <w:num w:numId="14">
    <w:abstractNumId w:val="24"/>
  </w:num>
  <w:num w:numId="15">
    <w:abstractNumId w:val="3"/>
  </w:num>
  <w:num w:numId="16">
    <w:abstractNumId w:val="25"/>
  </w:num>
  <w:num w:numId="17">
    <w:abstractNumId w:val="20"/>
  </w:num>
  <w:num w:numId="18">
    <w:abstractNumId w:val="10"/>
  </w:num>
  <w:num w:numId="19">
    <w:abstractNumId w:val="26"/>
  </w:num>
  <w:num w:numId="20">
    <w:abstractNumId w:val="28"/>
  </w:num>
  <w:num w:numId="21">
    <w:abstractNumId w:val="27"/>
  </w:num>
  <w:num w:numId="22">
    <w:abstractNumId w:val="21"/>
  </w:num>
  <w:num w:numId="23">
    <w:abstractNumId w:val="15"/>
  </w:num>
  <w:num w:numId="24">
    <w:abstractNumId w:val="8"/>
  </w:num>
  <w:num w:numId="25">
    <w:abstractNumId w:val="1"/>
  </w:num>
  <w:num w:numId="26">
    <w:abstractNumId w:val="12"/>
  </w:num>
  <w:num w:numId="27">
    <w:abstractNumId w:val="2"/>
  </w:num>
  <w:num w:numId="28">
    <w:abstractNumId w:val="1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9"/>
  </w:num>
  <w:num w:numId="32">
    <w:abstractNumId w:val="30"/>
  </w:num>
  <w:num w:numId="33">
    <w:abstractNumId w:val="14"/>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E90"/>
    <w:rsid w:val="00002D92"/>
    <w:rsid w:val="000063C4"/>
    <w:rsid w:val="0000658A"/>
    <w:rsid w:val="0001446D"/>
    <w:rsid w:val="00020A8C"/>
    <w:rsid w:val="00022758"/>
    <w:rsid w:val="00024AB5"/>
    <w:rsid w:val="000258BE"/>
    <w:rsid w:val="00031FC9"/>
    <w:rsid w:val="00034E38"/>
    <w:rsid w:val="00046687"/>
    <w:rsid w:val="00046F5C"/>
    <w:rsid w:val="000505A2"/>
    <w:rsid w:val="0005441F"/>
    <w:rsid w:val="00057FBC"/>
    <w:rsid w:val="000611ED"/>
    <w:rsid w:val="00061B41"/>
    <w:rsid w:val="00066924"/>
    <w:rsid w:val="00066F0B"/>
    <w:rsid w:val="000678F1"/>
    <w:rsid w:val="00071F49"/>
    <w:rsid w:val="00073C2C"/>
    <w:rsid w:val="00074E8E"/>
    <w:rsid w:val="000768C2"/>
    <w:rsid w:val="0008058F"/>
    <w:rsid w:val="00093E8F"/>
    <w:rsid w:val="00094039"/>
    <w:rsid w:val="000A5448"/>
    <w:rsid w:val="000B3C1B"/>
    <w:rsid w:val="000B49EF"/>
    <w:rsid w:val="000C051B"/>
    <w:rsid w:val="000C14C3"/>
    <w:rsid w:val="000C7E39"/>
    <w:rsid w:val="000D4F39"/>
    <w:rsid w:val="000D5A59"/>
    <w:rsid w:val="000D770E"/>
    <w:rsid w:val="000E26CE"/>
    <w:rsid w:val="000E3FBE"/>
    <w:rsid w:val="000F1D75"/>
    <w:rsid w:val="000F27E8"/>
    <w:rsid w:val="001002CF"/>
    <w:rsid w:val="0010030D"/>
    <w:rsid w:val="00101BA9"/>
    <w:rsid w:val="001027B6"/>
    <w:rsid w:val="00105FAC"/>
    <w:rsid w:val="00112AB3"/>
    <w:rsid w:val="00126368"/>
    <w:rsid w:val="00130A9A"/>
    <w:rsid w:val="00142B48"/>
    <w:rsid w:val="001440CA"/>
    <w:rsid w:val="001475E3"/>
    <w:rsid w:val="0015022A"/>
    <w:rsid w:val="00150D41"/>
    <w:rsid w:val="001534B2"/>
    <w:rsid w:val="0015685D"/>
    <w:rsid w:val="001579C8"/>
    <w:rsid w:val="00162985"/>
    <w:rsid w:val="00176BA0"/>
    <w:rsid w:val="0018273C"/>
    <w:rsid w:val="001857EA"/>
    <w:rsid w:val="00190CCF"/>
    <w:rsid w:val="00190D4C"/>
    <w:rsid w:val="00191D59"/>
    <w:rsid w:val="00194C1B"/>
    <w:rsid w:val="00196ED0"/>
    <w:rsid w:val="001A0225"/>
    <w:rsid w:val="001A4F77"/>
    <w:rsid w:val="001A5FD3"/>
    <w:rsid w:val="001A6DF0"/>
    <w:rsid w:val="001A779F"/>
    <w:rsid w:val="001B31E1"/>
    <w:rsid w:val="001B504F"/>
    <w:rsid w:val="001B58CF"/>
    <w:rsid w:val="001C5CA2"/>
    <w:rsid w:val="001D41DE"/>
    <w:rsid w:val="001E28B7"/>
    <w:rsid w:val="001E4FA1"/>
    <w:rsid w:val="001F29BF"/>
    <w:rsid w:val="001F4CA9"/>
    <w:rsid w:val="00201BD3"/>
    <w:rsid w:val="00206EF7"/>
    <w:rsid w:val="002104B0"/>
    <w:rsid w:val="00220C9F"/>
    <w:rsid w:val="00221A53"/>
    <w:rsid w:val="00222ED2"/>
    <w:rsid w:val="00223961"/>
    <w:rsid w:val="00223D12"/>
    <w:rsid w:val="00230BFF"/>
    <w:rsid w:val="002310EE"/>
    <w:rsid w:val="002406BC"/>
    <w:rsid w:val="00241ACD"/>
    <w:rsid w:val="00244813"/>
    <w:rsid w:val="00244B17"/>
    <w:rsid w:val="00254688"/>
    <w:rsid w:val="00256BFD"/>
    <w:rsid w:val="00260304"/>
    <w:rsid w:val="0026513E"/>
    <w:rsid w:val="00271D73"/>
    <w:rsid w:val="00273A9F"/>
    <w:rsid w:val="00280773"/>
    <w:rsid w:val="00281084"/>
    <w:rsid w:val="00286B4F"/>
    <w:rsid w:val="0028784E"/>
    <w:rsid w:val="00287A12"/>
    <w:rsid w:val="00291822"/>
    <w:rsid w:val="00292A5D"/>
    <w:rsid w:val="002933BE"/>
    <w:rsid w:val="002945F1"/>
    <w:rsid w:val="00294C12"/>
    <w:rsid w:val="002A2D35"/>
    <w:rsid w:val="002B166B"/>
    <w:rsid w:val="002B2381"/>
    <w:rsid w:val="002B3229"/>
    <w:rsid w:val="002C0E35"/>
    <w:rsid w:val="002C3694"/>
    <w:rsid w:val="002C6F0B"/>
    <w:rsid w:val="002E2B74"/>
    <w:rsid w:val="002E6259"/>
    <w:rsid w:val="002E6559"/>
    <w:rsid w:val="002E671F"/>
    <w:rsid w:val="002F4F20"/>
    <w:rsid w:val="002F5BD9"/>
    <w:rsid w:val="002F76BC"/>
    <w:rsid w:val="00300456"/>
    <w:rsid w:val="00300CDD"/>
    <w:rsid w:val="00302AB4"/>
    <w:rsid w:val="00302B09"/>
    <w:rsid w:val="00305CCC"/>
    <w:rsid w:val="0030752D"/>
    <w:rsid w:val="00311094"/>
    <w:rsid w:val="00316E31"/>
    <w:rsid w:val="003227A1"/>
    <w:rsid w:val="0032373D"/>
    <w:rsid w:val="00324974"/>
    <w:rsid w:val="00333689"/>
    <w:rsid w:val="00337C1F"/>
    <w:rsid w:val="00347082"/>
    <w:rsid w:val="00352F16"/>
    <w:rsid w:val="00353A81"/>
    <w:rsid w:val="00360052"/>
    <w:rsid w:val="00363ACB"/>
    <w:rsid w:val="003641F3"/>
    <w:rsid w:val="003736A5"/>
    <w:rsid w:val="00382821"/>
    <w:rsid w:val="00385491"/>
    <w:rsid w:val="003862E7"/>
    <w:rsid w:val="0038734A"/>
    <w:rsid w:val="0039022E"/>
    <w:rsid w:val="0039198A"/>
    <w:rsid w:val="00391DB7"/>
    <w:rsid w:val="0039259C"/>
    <w:rsid w:val="00396D5E"/>
    <w:rsid w:val="003B6879"/>
    <w:rsid w:val="003C2874"/>
    <w:rsid w:val="003C485A"/>
    <w:rsid w:val="003C7624"/>
    <w:rsid w:val="003D1A4F"/>
    <w:rsid w:val="003D722E"/>
    <w:rsid w:val="003E23D9"/>
    <w:rsid w:val="004006CB"/>
    <w:rsid w:val="00403B8D"/>
    <w:rsid w:val="004055B0"/>
    <w:rsid w:val="00405A64"/>
    <w:rsid w:val="004152F4"/>
    <w:rsid w:val="00416323"/>
    <w:rsid w:val="00417A22"/>
    <w:rsid w:val="00420B7B"/>
    <w:rsid w:val="0042541D"/>
    <w:rsid w:val="00433416"/>
    <w:rsid w:val="004364FB"/>
    <w:rsid w:val="00440341"/>
    <w:rsid w:val="00441865"/>
    <w:rsid w:val="004418D2"/>
    <w:rsid w:val="00447151"/>
    <w:rsid w:val="00447596"/>
    <w:rsid w:val="00453222"/>
    <w:rsid w:val="00454120"/>
    <w:rsid w:val="0045646C"/>
    <w:rsid w:val="004573F9"/>
    <w:rsid w:val="00464923"/>
    <w:rsid w:val="0046513D"/>
    <w:rsid w:val="0046591E"/>
    <w:rsid w:val="0047080D"/>
    <w:rsid w:val="00472BB4"/>
    <w:rsid w:val="00485EED"/>
    <w:rsid w:val="00490F62"/>
    <w:rsid w:val="00492E25"/>
    <w:rsid w:val="00494EB5"/>
    <w:rsid w:val="004965AD"/>
    <w:rsid w:val="004A2F59"/>
    <w:rsid w:val="004A3D3C"/>
    <w:rsid w:val="004A60D6"/>
    <w:rsid w:val="004B09D5"/>
    <w:rsid w:val="004B313C"/>
    <w:rsid w:val="004C0F78"/>
    <w:rsid w:val="004C74EE"/>
    <w:rsid w:val="004D6BFA"/>
    <w:rsid w:val="004D7BA3"/>
    <w:rsid w:val="004E1C26"/>
    <w:rsid w:val="004E3164"/>
    <w:rsid w:val="004E4110"/>
    <w:rsid w:val="004F2840"/>
    <w:rsid w:val="004F4608"/>
    <w:rsid w:val="004F47D7"/>
    <w:rsid w:val="004F66CA"/>
    <w:rsid w:val="004F6E39"/>
    <w:rsid w:val="00506304"/>
    <w:rsid w:val="00515EF8"/>
    <w:rsid w:val="0053158F"/>
    <w:rsid w:val="00533515"/>
    <w:rsid w:val="005344B1"/>
    <w:rsid w:val="00535160"/>
    <w:rsid w:val="005523DC"/>
    <w:rsid w:val="0055280E"/>
    <w:rsid w:val="00552B01"/>
    <w:rsid w:val="00555757"/>
    <w:rsid w:val="00555B21"/>
    <w:rsid w:val="00556840"/>
    <w:rsid w:val="00564FA3"/>
    <w:rsid w:val="005716A6"/>
    <w:rsid w:val="00571D4C"/>
    <w:rsid w:val="00572EBA"/>
    <w:rsid w:val="00574100"/>
    <w:rsid w:val="00574251"/>
    <w:rsid w:val="00574F5F"/>
    <w:rsid w:val="00576AEC"/>
    <w:rsid w:val="005773B0"/>
    <w:rsid w:val="00577B40"/>
    <w:rsid w:val="0058052C"/>
    <w:rsid w:val="005831D3"/>
    <w:rsid w:val="0058410A"/>
    <w:rsid w:val="00590009"/>
    <w:rsid w:val="00592534"/>
    <w:rsid w:val="005943A6"/>
    <w:rsid w:val="005A2A9E"/>
    <w:rsid w:val="005A2CE4"/>
    <w:rsid w:val="005A47A0"/>
    <w:rsid w:val="005A544A"/>
    <w:rsid w:val="005A6246"/>
    <w:rsid w:val="005A7967"/>
    <w:rsid w:val="005B32C1"/>
    <w:rsid w:val="005B5953"/>
    <w:rsid w:val="005C767E"/>
    <w:rsid w:val="005D1859"/>
    <w:rsid w:val="005D1D30"/>
    <w:rsid w:val="005D63E8"/>
    <w:rsid w:val="005D7C8A"/>
    <w:rsid w:val="005E0D5A"/>
    <w:rsid w:val="005E2571"/>
    <w:rsid w:val="005E2898"/>
    <w:rsid w:val="005E4197"/>
    <w:rsid w:val="005E6D98"/>
    <w:rsid w:val="005F42EB"/>
    <w:rsid w:val="005F7F09"/>
    <w:rsid w:val="00613542"/>
    <w:rsid w:val="006216C9"/>
    <w:rsid w:val="00621BAD"/>
    <w:rsid w:val="00621D47"/>
    <w:rsid w:val="006222E9"/>
    <w:rsid w:val="006254B9"/>
    <w:rsid w:val="00627708"/>
    <w:rsid w:val="00635162"/>
    <w:rsid w:val="00635E68"/>
    <w:rsid w:val="00640B5F"/>
    <w:rsid w:val="0064408A"/>
    <w:rsid w:val="00646107"/>
    <w:rsid w:val="0065492A"/>
    <w:rsid w:val="00655413"/>
    <w:rsid w:val="00663F4F"/>
    <w:rsid w:val="006654A2"/>
    <w:rsid w:val="0067110A"/>
    <w:rsid w:val="00673DDD"/>
    <w:rsid w:val="00675A3A"/>
    <w:rsid w:val="0068666B"/>
    <w:rsid w:val="006944CA"/>
    <w:rsid w:val="006A075E"/>
    <w:rsid w:val="006A44AC"/>
    <w:rsid w:val="006B0B97"/>
    <w:rsid w:val="006B51EE"/>
    <w:rsid w:val="006C287A"/>
    <w:rsid w:val="006C6327"/>
    <w:rsid w:val="006C6FCD"/>
    <w:rsid w:val="007056C7"/>
    <w:rsid w:val="00711FAD"/>
    <w:rsid w:val="00715355"/>
    <w:rsid w:val="00715ED8"/>
    <w:rsid w:val="0072014D"/>
    <w:rsid w:val="007274E6"/>
    <w:rsid w:val="0072757E"/>
    <w:rsid w:val="007300E2"/>
    <w:rsid w:val="007302AF"/>
    <w:rsid w:val="00733637"/>
    <w:rsid w:val="007410B7"/>
    <w:rsid w:val="00741B96"/>
    <w:rsid w:val="00741FA3"/>
    <w:rsid w:val="00742C8A"/>
    <w:rsid w:val="00744BEA"/>
    <w:rsid w:val="00746875"/>
    <w:rsid w:val="0075054E"/>
    <w:rsid w:val="00750E56"/>
    <w:rsid w:val="00750EBB"/>
    <w:rsid w:val="00754813"/>
    <w:rsid w:val="00754C0C"/>
    <w:rsid w:val="007617D3"/>
    <w:rsid w:val="007677EE"/>
    <w:rsid w:val="00770232"/>
    <w:rsid w:val="0077199F"/>
    <w:rsid w:val="00771E2F"/>
    <w:rsid w:val="00772E90"/>
    <w:rsid w:val="007731B0"/>
    <w:rsid w:val="00775D81"/>
    <w:rsid w:val="0077678D"/>
    <w:rsid w:val="00780BA6"/>
    <w:rsid w:val="00781954"/>
    <w:rsid w:val="0078210E"/>
    <w:rsid w:val="00782A9E"/>
    <w:rsid w:val="00782AC8"/>
    <w:rsid w:val="007876E1"/>
    <w:rsid w:val="007935C5"/>
    <w:rsid w:val="007971BB"/>
    <w:rsid w:val="007A24C6"/>
    <w:rsid w:val="007A3AB5"/>
    <w:rsid w:val="007A6B01"/>
    <w:rsid w:val="007A7C91"/>
    <w:rsid w:val="007B1646"/>
    <w:rsid w:val="007B5FD2"/>
    <w:rsid w:val="007C3196"/>
    <w:rsid w:val="007D0739"/>
    <w:rsid w:val="007D577E"/>
    <w:rsid w:val="007E03DA"/>
    <w:rsid w:val="007E43B3"/>
    <w:rsid w:val="007E4F68"/>
    <w:rsid w:val="007F234B"/>
    <w:rsid w:val="007F50AC"/>
    <w:rsid w:val="007F6C00"/>
    <w:rsid w:val="008002D3"/>
    <w:rsid w:val="00802032"/>
    <w:rsid w:val="00806B91"/>
    <w:rsid w:val="00812468"/>
    <w:rsid w:val="0081679E"/>
    <w:rsid w:val="00826451"/>
    <w:rsid w:val="008300E0"/>
    <w:rsid w:val="0083709A"/>
    <w:rsid w:val="00837E32"/>
    <w:rsid w:val="00840026"/>
    <w:rsid w:val="00842B3C"/>
    <w:rsid w:val="00852E58"/>
    <w:rsid w:val="00853BFC"/>
    <w:rsid w:val="00866970"/>
    <w:rsid w:val="00870800"/>
    <w:rsid w:val="00875A66"/>
    <w:rsid w:val="008864BE"/>
    <w:rsid w:val="008874FD"/>
    <w:rsid w:val="008903FD"/>
    <w:rsid w:val="008904D2"/>
    <w:rsid w:val="008906D4"/>
    <w:rsid w:val="008952A5"/>
    <w:rsid w:val="008A5812"/>
    <w:rsid w:val="008A601D"/>
    <w:rsid w:val="008A7525"/>
    <w:rsid w:val="008B0B03"/>
    <w:rsid w:val="008B36DE"/>
    <w:rsid w:val="008B4548"/>
    <w:rsid w:val="008B7B7A"/>
    <w:rsid w:val="008C3329"/>
    <w:rsid w:val="008D21CF"/>
    <w:rsid w:val="008D47C5"/>
    <w:rsid w:val="008D55D9"/>
    <w:rsid w:val="008E1C1C"/>
    <w:rsid w:val="008E3393"/>
    <w:rsid w:val="008E47E7"/>
    <w:rsid w:val="008F18F4"/>
    <w:rsid w:val="008F3BAB"/>
    <w:rsid w:val="008F6283"/>
    <w:rsid w:val="00900C8A"/>
    <w:rsid w:val="0090117A"/>
    <w:rsid w:val="00902373"/>
    <w:rsid w:val="0090307D"/>
    <w:rsid w:val="00903E70"/>
    <w:rsid w:val="00905655"/>
    <w:rsid w:val="00914A99"/>
    <w:rsid w:val="009157AA"/>
    <w:rsid w:val="00917414"/>
    <w:rsid w:val="009178EF"/>
    <w:rsid w:val="00927BD2"/>
    <w:rsid w:val="009321F8"/>
    <w:rsid w:val="00933791"/>
    <w:rsid w:val="00935022"/>
    <w:rsid w:val="00936F51"/>
    <w:rsid w:val="0094244F"/>
    <w:rsid w:val="00950808"/>
    <w:rsid w:val="00966626"/>
    <w:rsid w:val="00974290"/>
    <w:rsid w:val="00976E8D"/>
    <w:rsid w:val="00983198"/>
    <w:rsid w:val="00983257"/>
    <w:rsid w:val="00984026"/>
    <w:rsid w:val="00987624"/>
    <w:rsid w:val="00987695"/>
    <w:rsid w:val="00990154"/>
    <w:rsid w:val="00990423"/>
    <w:rsid w:val="00997304"/>
    <w:rsid w:val="009973DF"/>
    <w:rsid w:val="009A0E6B"/>
    <w:rsid w:val="009A3B0E"/>
    <w:rsid w:val="009A5540"/>
    <w:rsid w:val="009A7106"/>
    <w:rsid w:val="009A7DB0"/>
    <w:rsid w:val="009B1E86"/>
    <w:rsid w:val="009B5418"/>
    <w:rsid w:val="009C5409"/>
    <w:rsid w:val="009D060C"/>
    <w:rsid w:val="009E6C4B"/>
    <w:rsid w:val="009E6F07"/>
    <w:rsid w:val="009E700D"/>
    <w:rsid w:val="009E7EC7"/>
    <w:rsid w:val="009F44D4"/>
    <w:rsid w:val="009F72B4"/>
    <w:rsid w:val="009F790A"/>
    <w:rsid w:val="00A03118"/>
    <w:rsid w:val="00A12812"/>
    <w:rsid w:val="00A15464"/>
    <w:rsid w:val="00A16A64"/>
    <w:rsid w:val="00A179D3"/>
    <w:rsid w:val="00A214BB"/>
    <w:rsid w:val="00A21DB2"/>
    <w:rsid w:val="00A2380C"/>
    <w:rsid w:val="00A24A06"/>
    <w:rsid w:val="00A264AF"/>
    <w:rsid w:val="00A27535"/>
    <w:rsid w:val="00A310A4"/>
    <w:rsid w:val="00A33BE3"/>
    <w:rsid w:val="00A35D18"/>
    <w:rsid w:val="00A37EC3"/>
    <w:rsid w:val="00A435FF"/>
    <w:rsid w:val="00A450BE"/>
    <w:rsid w:val="00A45FC1"/>
    <w:rsid w:val="00A469D9"/>
    <w:rsid w:val="00A46B37"/>
    <w:rsid w:val="00A51A9D"/>
    <w:rsid w:val="00A52F02"/>
    <w:rsid w:val="00A56690"/>
    <w:rsid w:val="00A64C5D"/>
    <w:rsid w:val="00A74FD1"/>
    <w:rsid w:val="00A805C1"/>
    <w:rsid w:val="00A8111B"/>
    <w:rsid w:val="00AA4360"/>
    <w:rsid w:val="00AA5D3C"/>
    <w:rsid w:val="00AB34D3"/>
    <w:rsid w:val="00AB6F14"/>
    <w:rsid w:val="00AB7F99"/>
    <w:rsid w:val="00AC0B7F"/>
    <w:rsid w:val="00AC38C5"/>
    <w:rsid w:val="00AC49F2"/>
    <w:rsid w:val="00AD4C8A"/>
    <w:rsid w:val="00AE2CDC"/>
    <w:rsid w:val="00AE32A9"/>
    <w:rsid w:val="00AE421C"/>
    <w:rsid w:val="00AE4AE7"/>
    <w:rsid w:val="00AE7F8D"/>
    <w:rsid w:val="00AF010C"/>
    <w:rsid w:val="00AF20D7"/>
    <w:rsid w:val="00AF4EEC"/>
    <w:rsid w:val="00AF4FBB"/>
    <w:rsid w:val="00B029AC"/>
    <w:rsid w:val="00B10A79"/>
    <w:rsid w:val="00B15A0A"/>
    <w:rsid w:val="00B171B1"/>
    <w:rsid w:val="00B21D29"/>
    <w:rsid w:val="00B24FD2"/>
    <w:rsid w:val="00B26230"/>
    <w:rsid w:val="00B26983"/>
    <w:rsid w:val="00B343B8"/>
    <w:rsid w:val="00B4289B"/>
    <w:rsid w:val="00B44F4C"/>
    <w:rsid w:val="00B472CC"/>
    <w:rsid w:val="00B477FF"/>
    <w:rsid w:val="00B51925"/>
    <w:rsid w:val="00B63255"/>
    <w:rsid w:val="00B64FEA"/>
    <w:rsid w:val="00B7375E"/>
    <w:rsid w:val="00B74C04"/>
    <w:rsid w:val="00B75A6E"/>
    <w:rsid w:val="00B76590"/>
    <w:rsid w:val="00B80F98"/>
    <w:rsid w:val="00B81921"/>
    <w:rsid w:val="00B81B20"/>
    <w:rsid w:val="00B85FF2"/>
    <w:rsid w:val="00B90779"/>
    <w:rsid w:val="00B936A2"/>
    <w:rsid w:val="00B9651D"/>
    <w:rsid w:val="00BA48DD"/>
    <w:rsid w:val="00BA72BA"/>
    <w:rsid w:val="00BB39BF"/>
    <w:rsid w:val="00BC055E"/>
    <w:rsid w:val="00BC3CA6"/>
    <w:rsid w:val="00BD1420"/>
    <w:rsid w:val="00BD2BB1"/>
    <w:rsid w:val="00BD4A08"/>
    <w:rsid w:val="00BF1603"/>
    <w:rsid w:val="00C026CE"/>
    <w:rsid w:val="00C13EF0"/>
    <w:rsid w:val="00C153CA"/>
    <w:rsid w:val="00C17E51"/>
    <w:rsid w:val="00C20FEC"/>
    <w:rsid w:val="00C27369"/>
    <w:rsid w:val="00C33095"/>
    <w:rsid w:val="00C33850"/>
    <w:rsid w:val="00C34798"/>
    <w:rsid w:val="00C352CE"/>
    <w:rsid w:val="00C374A4"/>
    <w:rsid w:val="00C40FEC"/>
    <w:rsid w:val="00C418CF"/>
    <w:rsid w:val="00C46468"/>
    <w:rsid w:val="00C464B9"/>
    <w:rsid w:val="00C537CB"/>
    <w:rsid w:val="00C63555"/>
    <w:rsid w:val="00C660BB"/>
    <w:rsid w:val="00C670C2"/>
    <w:rsid w:val="00C67515"/>
    <w:rsid w:val="00C70986"/>
    <w:rsid w:val="00C719A9"/>
    <w:rsid w:val="00C73611"/>
    <w:rsid w:val="00C7400A"/>
    <w:rsid w:val="00C748A7"/>
    <w:rsid w:val="00C760C2"/>
    <w:rsid w:val="00C769CB"/>
    <w:rsid w:val="00C77C1A"/>
    <w:rsid w:val="00C81209"/>
    <w:rsid w:val="00C8228D"/>
    <w:rsid w:val="00C82ACC"/>
    <w:rsid w:val="00C86582"/>
    <w:rsid w:val="00C87E60"/>
    <w:rsid w:val="00C91088"/>
    <w:rsid w:val="00CA2BA3"/>
    <w:rsid w:val="00CB288B"/>
    <w:rsid w:val="00CB7D17"/>
    <w:rsid w:val="00CC6B3C"/>
    <w:rsid w:val="00CC73EA"/>
    <w:rsid w:val="00CC787A"/>
    <w:rsid w:val="00CD2646"/>
    <w:rsid w:val="00CD29BB"/>
    <w:rsid w:val="00CD7C54"/>
    <w:rsid w:val="00CE313C"/>
    <w:rsid w:val="00CF2E67"/>
    <w:rsid w:val="00CF5148"/>
    <w:rsid w:val="00D001A8"/>
    <w:rsid w:val="00D05725"/>
    <w:rsid w:val="00D06C3B"/>
    <w:rsid w:val="00D11A37"/>
    <w:rsid w:val="00D164DA"/>
    <w:rsid w:val="00D27B6A"/>
    <w:rsid w:val="00D3299B"/>
    <w:rsid w:val="00D36E5C"/>
    <w:rsid w:val="00D37BEE"/>
    <w:rsid w:val="00D44E3F"/>
    <w:rsid w:val="00D46F37"/>
    <w:rsid w:val="00D4738E"/>
    <w:rsid w:val="00D47DB1"/>
    <w:rsid w:val="00D502B3"/>
    <w:rsid w:val="00D5448F"/>
    <w:rsid w:val="00D550C6"/>
    <w:rsid w:val="00D57214"/>
    <w:rsid w:val="00D6009E"/>
    <w:rsid w:val="00D60390"/>
    <w:rsid w:val="00D60704"/>
    <w:rsid w:val="00D6123B"/>
    <w:rsid w:val="00D70CD4"/>
    <w:rsid w:val="00D73856"/>
    <w:rsid w:val="00D7423B"/>
    <w:rsid w:val="00D752D7"/>
    <w:rsid w:val="00D764F7"/>
    <w:rsid w:val="00D77678"/>
    <w:rsid w:val="00D806E4"/>
    <w:rsid w:val="00D852ED"/>
    <w:rsid w:val="00D91EBE"/>
    <w:rsid w:val="00D92719"/>
    <w:rsid w:val="00DA0A44"/>
    <w:rsid w:val="00DA22DA"/>
    <w:rsid w:val="00DA544B"/>
    <w:rsid w:val="00DB0B2C"/>
    <w:rsid w:val="00DB7AD5"/>
    <w:rsid w:val="00DC292E"/>
    <w:rsid w:val="00DC3B5D"/>
    <w:rsid w:val="00DE582D"/>
    <w:rsid w:val="00DE5BE9"/>
    <w:rsid w:val="00DE7A73"/>
    <w:rsid w:val="00DF094F"/>
    <w:rsid w:val="00DF2077"/>
    <w:rsid w:val="00DF35D7"/>
    <w:rsid w:val="00DF6079"/>
    <w:rsid w:val="00DF62C9"/>
    <w:rsid w:val="00E00AB6"/>
    <w:rsid w:val="00E011EF"/>
    <w:rsid w:val="00E05ADB"/>
    <w:rsid w:val="00E13D74"/>
    <w:rsid w:val="00E1537E"/>
    <w:rsid w:val="00E24410"/>
    <w:rsid w:val="00E26101"/>
    <w:rsid w:val="00E26808"/>
    <w:rsid w:val="00E31C4B"/>
    <w:rsid w:val="00E346E8"/>
    <w:rsid w:val="00E36486"/>
    <w:rsid w:val="00E43CDF"/>
    <w:rsid w:val="00E474A6"/>
    <w:rsid w:val="00E47D1C"/>
    <w:rsid w:val="00E6057C"/>
    <w:rsid w:val="00E70018"/>
    <w:rsid w:val="00E7187E"/>
    <w:rsid w:val="00E90338"/>
    <w:rsid w:val="00EA0924"/>
    <w:rsid w:val="00EA2641"/>
    <w:rsid w:val="00EB27BC"/>
    <w:rsid w:val="00EB5DE1"/>
    <w:rsid w:val="00EB79BC"/>
    <w:rsid w:val="00EC4D3F"/>
    <w:rsid w:val="00EC5F7B"/>
    <w:rsid w:val="00ED016E"/>
    <w:rsid w:val="00ED69BC"/>
    <w:rsid w:val="00ED7A07"/>
    <w:rsid w:val="00EE503B"/>
    <w:rsid w:val="00EE7E1D"/>
    <w:rsid w:val="00EF0BC7"/>
    <w:rsid w:val="00EF1CE9"/>
    <w:rsid w:val="00EF1D88"/>
    <w:rsid w:val="00EF5A2B"/>
    <w:rsid w:val="00F01180"/>
    <w:rsid w:val="00F02C3F"/>
    <w:rsid w:val="00F02D2F"/>
    <w:rsid w:val="00F05C57"/>
    <w:rsid w:val="00F078EF"/>
    <w:rsid w:val="00F11047"/>
    <w:rsid w:val="00F14EAE"/>
    <w:rsid w:val="00F32C8A"/>
    <w:rsid w:val="00F35ABC"/>
    <w:rsid w:val="00F36A43"/>
    <w:rsid w:val="00F372B0"/>
    <w:rsid w:val="00F411F7"/>
    <w:rsid w:val="00F52E4D"/>
    <w:rsid w:val="00F57827"/>
    <w:rsid w:val="00F60D63"/>
    <w:rsid w:val="00F71073"/>
    <w:rsid w:val="00F75115"/>
    <w:rsid w:val="00F77D08"/>
    <w:rsid w:val="00F84F48"/>
    <w:rsid w:val="00F86809"/>
    <w:rsid w:val="00F879A6"/>
    <w:rsid w:val="00F92597"/>
    <w:rsid w:val="00F9315E"/>
    <w:rsid w:val="00F94C51"/>
    <w:rsid w:val="00F96A32"/>
    <w:rsid w:val="00FA1AAD"/>
    <w:rsid w:val="00FA2A2A"/>
    <w:rsid w:val="00FA4BE8"/>
    <w:rsid w:val="00FB06D2"/>
    <w:rsid w:val="00FB1515"/>
    <w:rsid w:val="00FB6912"/>
    <w:rsid w:val="00FC1832"/>
    <w:rsid w:val="00FC5144"/>
    <w:rsid w:val="00FC6E1F"/>
    <w:rsid w:val="00FD01D7"/>
    <w:rsid w:val="00FF1315"/>
    <w:rsid w:val="00FF72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3C85FBB2"/>
  <w14:defaultImageDpi w14:val="300"/>
  <w15:chartTrackingRefBased/>
  <w15:docId w15:val="{FCCDBF2A-CE2F-4002-A861-AE48114F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customStyle="1" w:styleId="he">
    <w:name w:val="he"/>
    <w:basedOn w:val="Normal"/>
    <w:pPr>
      <w:spacing w:line="160" w:lineRule="atLeast"/>
    </w:pPr>
    <w:rPr>
      <w:rFonts w:ascii="Comic Sans MS" w:hAnsi="Comic Sans MS"/>
      <w:b/>
      <w:lang w:val="en-US"/>
    </w:rPr>
  </w:style>
  <w:style w:type="paragraph" w:styleId="BodyText">
    <w:name w:val="Body Text"/>
    <w:basedOn w:val="Normal"/>
    <w:pPr>
      <w:jc w:val="center"/>
    </w:pPr>
    <w:rPr>
      <w:b/>
      <w:i/>
      <w:lang w:val="en-US"/>
    </w:rPr>
  </w:style>
  <w:style w:type="paragraph" w:styleId="BodyText2">
    <w:name w:val="Body Text 2"/>
    <w:basedOn w:val="Normal"/>
    <w:rPr>
      <w:rFonts w:ascii="Tahoma" w:hAnsi="Tahoma"/>
      <w:i/>
      <w:lang w:val="en-GB"/>
    </w:rPr>
  </w:style>
  <w:style w:type="paragraph" w:styleId="BalloonText">
    <w:name w:val="Balloon Text"/>
    <w:basedOn w:val="Normal"/>
    <w:link w:val="BalloonTextChar"/>
    <w:rsid w:val="00C7400A"/>
    <w:rPr>
      <w:rFonts w:ascii="Tahoma" w:hAnsi="Tahoma" w:cs="Tahoma"/>
      <w:sz w:val="16"/>
      <w:szCs w:val="16"/>
    </w:rPr>
  </w:style>
  <w:style w:type="character" w:customStyle="1" w:styleId="BalloonTextChar">
    <w:name w:val="Balloon Text Char"/>
    <w:link w:val="BalloonText"/>
    <w:rsid w:val="00C7400A"/>
    <w:rPr>
      <w:rFonts w:ascii="Tahoma" w:hAnsi="Tahoma" w:cs="Tahoma"/>
      <w:sz w:val="16"/>
      <w:szCs w:val="16"/>
      <w:lang w:val="en-CA"/>
    </w:rPr>
  </w:style>
  <w:style w:type="character" w:customStyle="1" w:styleId="FooterChar">
    <w:name w:val="Footer Char"/>
    <w:link w:val="Footer"/>
    <w:uiPriority w:val="99"/>
    <w:rsid w:val="002B166B"/>
    <w:rPr>
      <w:sz w:val="24"/>
      <w:lang w:val="en-CA"/>
    </w:rPr>
  </w:style>
  <w:style w:type="table" w:styleId="TableGrid">
    <w:name w:val="Table Grid"/>
    <w:basedOn w:val="TableNormal"/>
    <w:rsid w:val="003828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537CB"/>
    <w:pPr>
      <w:ind w:left="720"/>
    </w:pPr>
  </w:style>
  <w:style w:type="paragraph" w:styleId="NormalWeb">
    <w:name w:val="Normal (Web)"/>
    <w:basedOn w:val="Normal"/>
    <w:uiPriority w:val="99"/>
    <w:unhideWhenUsed/>
    <w:rsid w:val="0039198A"/>
    <w:pPr>
      <w:spacing w:before="100" w:beforeAutospacing="1" w:after="100" w:afterAutospacing="1"/>
    </w:pPr>
    <w:rPr>
      <w:rFonts w:eastAsia="Calibri"/>
      <w:szCs w:val="24"/>
      <w:lang w:val="en-US"/>
    </w:rPr>
  </w:style>
  <w:style w:type="character" w:styleId="CommentReference">
    <w:name w:val="annotation reference"/>
    <w:rsid w:val="006944CA"/>
    <w:rPr>
      <w:sz w:val="16"/>
      <w:szCs w:val="16"/>
    </w:rPr>
  </w:style>
  <w:style w:type="paragraph" w:styleId="CommentText">
    <w:name w:val="annotation text"/>
    <w:basedOn w:val="Normal"/>
    <w:link w:val="CommentTextChar"/>
    <w:rsid w:val="006944CA"/>
    <w:rPr>
      <w:sz w:val="20"/>
    </w:rPr>
  </w:style>
  <w:style w:type="character" w:customStyle="1" w:styleId="CommentTextChar">
    <w:name w:val="Comment Text Char"/>
    <w:link w:val="CommentText"/>
    <w:rsid w:val="006944CA"/>
    <w:rPr>
      <w:lang w:val="en-CA"/>
    </w:rPr>
  </w:style>
  <w:style w:type="paragraph" w:styleId="CommentSubject">
    <w:name w:val="annotation subject"/>
    <w:basedOn w:val="CommentText"/>
    <w:next w:val="CommentText"/>
    <w:link w:val="CommentSubjectChar"/>
    <w:rsid w:val="006944CA"/>
    <w:rPr>
      <w:b/>
      <w:bCs/>
    </w:rPr>
  </w:style>
  <w:style w:type="character" w:customStyle="1" w:styleId="CommentSubjectChar">
    <w:name w:val="Comment Subject Char"/>
    <w:link w:val="CommentSubject"/>
    <w:rsid w:val="006944CA"/>
    <w:rPr>
      <w:b/>
      <w:bCs/>
      <w:lang w:val="en-CA"/>
    </w:rPr>
  </w:style>
  <w:style w:type="paragraph" w:customStyle="1" w:styleId="Default">
    <w:name w:val="Default"/>
    <w:rsid w:val="005A7967"/>
    <w:pPr>
      <w:autoSpaceDE w:val="0"/>
      <w:autoSpaceDN w:val="0"/>
      <w:adjustRightInd w:val="0"/>
    </w:pPr>
    <w:rPr>
      <w:rFonts w:ascii="Franklin Gothic Book" w:hAnsi="Franklin Gothic Book" w:cs="Franklin Gothic Book"/>
      <w:color w:val="000000"/>
      <w:sz w:val="24"/>
      <w:szCs w:val="24"/>
    </w:rPr>
  </w:style>
  <w:style w:type="character" w:styleId="UnresolvedMention">
    <w:name w:val="Unresolved Mention"/>
    <w:uiPriority w:val="99"/>
    <w:semiHidden/>
    <w:unhideWhenUsed/>
    <w:rsid w:val="005A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903795">
      <w:bodyDiv w:val="1"/>
      <w:marLeft w:val="0"/>
      <w:marRight w:val="0"/>
      <w:marTop w:val="0"/>
      <w:marBottom w:val="0"/>
      <w:divBdr>
        <w:top w:val="none" w:sz="0" w:space="0" w:color="auto"/>
        <w:left w:val="none" w:sz="0" w:space="0" w:color="auto"/>
        <w:bottom w:val="none" w:sz="0" w:space="0" w:color="auto"/>
        <w:right w:val="none" w:sz="0" w:space="0" w:color="auto"/>
      </w:divBdr>
    </w:div>
    <w:div w:id="428157930">
      <w:bodyDiv w:val="1"/>
      <w:marLeft w:val="0"/>
      <w:marRight w:val="0"/>
      <w:marTop w:val="0"/>
      <w:marBottom w:val="0"/>
      <w:divBdr>
        <w:top w:val="none" w:sz="0" w:space="0" w:color="auto"/>
        <w:left w:val="none" w:sz="0" w:space="0" w:color="auto"/>
        <w:bottom w:val="none" w:sz="0" w:space="0" w:color="auto"/>
        <w:right w:val="none" w:sz="0" w:space="0" w:color="auto"/>
      </w:divBdr>
    </w:div>
    <w:div w:id="445780762">
      <w:bodyDiv w:val="1"/>
      <w:marLeft w:val="0"/>
      <w:marRight w:val="0"/>
      <w:marTop w:val="0"/>
      <w:marBottom w:val="0"/>
      <w:divBdr>
        <w:top w:val="none" w:sz="0" w:space="0" w:color="auto"/>
        <w:left w:val="none" w:sz="0" w:space="0" w:color="auto"/>
        <w:bottom w:val="none" w:sz="0" w:space="0" w:color="auto"/>
        <w:right w:val="none" w:sz="0" w:space="0" w:color="auto"/>
      </w:divBdr>
    </w:div>
    <w:div w:id="461773727">
      <w:bodyDiv w:val="1"/>
      <w:marLeft w:val="0"/>
      <w:marRight w:val="0"/>
      <w:marTop w:val="0"/>
      <w:marBottom w:val="0"/>
      <w:divBdr>
        <w:top w:val="none" w:sz="0" w:space="0" w:color="auto"/>
        <w:left w:val="none" w:sz="0" w:space="0" w:color="auto"/>
        <w:bottom w:val="none" w:sz="0" w:space="0" w:color="auto"/>
        <w:right w:val="none" w:sz="0" w:space="0" w:color="auto"/>
      </w:divBdr>
    </w:div>
    <w:div w:id="561406297">
      <w:bodyDiv w:val="1"/>
      <w:marLeft w:val="0"/>
      <w:marRight w:val="0"/>
      <w:marTop w:val="0"/>
      <w:marBottom w:val="0"/>
      <w:divBdr>
        <w:top w:val="none" w:sz="0" w:space="0" w:color="auto"/>
        <w:left w:val="none" w:sz="0" w:space="0" w:color="auto"/>
        <w:bottom w:val="none" w:sz="0" w:space="0" w:color="auto"/>
        <w:right w:val="none" w:sz="0" w:space="0" w:color="auto"/>
      </w:divBdr>
    </w:div>
    <w:div w:id="776873427">
      <w:bodyDiv w:val="1"/>
      <w:marLeft w:val="0"/>
      <w:marRight w:val="0"/>
      <w:marTop w:val="0"/>
      <w:marBottom w:val="0"/>
      <w:divBdr>
        <w:top w:val="none" w:sz="0" w:space="0" w:color="auto"/>
        <w:left w:val="none" w:sz="0" w:space="0" w:color="auto"/>
        <w:bottom w:val="none" w:sz="0" w:space="0" w:color="auto"/>
        <w:right w:val="none" w:sz="0" w:space="0" w:color="auto"/>
      </w:divBdr>
    </w:div>
    <w:div w:id="868110086">
      <w:bodyDiv w:val="1"/>
      <w:marLeft w:val="0"/>
      <w:marRight w:val="0"/>
      <w:marTop w:val="0"/>
      <w:marBottom w:val="0"/>
      <w:divBdr>
        <w:top w:val="none" w:sz="0" w:space="0" w:color="auto"/>
        <w:left w:val="none" w:sz="0" w:space="0" w:color="auto"/>
        <w:bottom w:val="none" w:sz="0" w:space="0" w:color="auto"/>
        <w:right w:val="none" w:sz="0" w:space="0" w:color="auto"/>
      </w:divBdr>
    </w:div>
    <w:div w:id="995035934">
      <w:bodyDiv w:val="1"/>
      <w:marLeft w:val="0"/>
      <w:marRight w:val="0"/>
      <w:marTop w:val="0"/>
      <w:marBottom w:val="0"/>
      <w:divBdr>
        <w:top w:val="none" w:sz="0" w:space="0" w:color="auto"/>
        <w:left w:val="none" w:sz="0" w:space="0" w:color="auto"/>
        <w:bottom w:val="none" w:sz="0" w:space="0" w:color="auto"/>
        <w:right w:val="none" w:sz="0" w:space="0" w:color="auto"/>
      </w:divBdr>
    </w:div>
    <w:div w:id="1077358004">
      <w:bodyDiv w:val="1"/>
      <w:marLeft w:val="0"/>
      <w:marRight w:val="0"/>
      <w:marTop w:val="0"/>
      <w:marBottom w:val="0"/>
      <w:divBdr>
        <w:top w:val="none" w:sz="0" w:space="0" w:color="auto"/>
        <w:left w:val="none" w:sz="0" w:space="0" w:color="auto"/>
        <w:bottom w:val="none" w:sz="0" w:space="0" w:color="auto"/>
        <w:right w:val="none" w:sz="0" w:space="0" w:color="auto"/>
      </w:divBdr>
      <w:divsChild>
        <w:div w:id="2000649083">
          <w:marLeft w:val="0"/>
          <w:marRight w:val="0"/>
          <w:marTop w:val="0"/>
          <w:marBottom w:val="0"/>
          <w:divBdr>
            <w:top w:val="none" w:sz="0" w:space="0" w:color="auto"/>
            <w:left w:val="none" w:sz="0" w:space="0" w:color="auto"/>
            <w:bottom w:val="none" w:sz="0" w:space="0" w:color="auto"/>
            <w:right w:val="none" w:sz="0" w:space="0" w:color="auto"/>
          </w:divBdr>
          <w:divsChild>
            <w:div w:id="764881622">
              <w:marLeft w:val="-225"/>
              <w:marRight w:val="-225"/>
              <w:marTop w:val="150"/>
              <w:marBottom w:val="0"/>
              <w:divBdr>
                <w:top w:val="none" w:sz="0" w:space="0" w:color="auto"/>
                <w:left w:val="none" w:sz="0" w:space="0" w:color="auto"/>
                <w:bottom w:val="none" w:sz="0" w:space="0" w:color="auto"/>
                <w:right w:val="none" w:sz="0" w:space="0" w:color="auto"/>
              </w:divBdr>
              <w:divsChild>
                <w:div w:id="275914852">
                  <w:marLeft w:val="0"/>
                  <w:marRight w:val="0"/>
                  <w:marTop w:val="0"/>
                  <w:marBottom w:val="0"/>
                  <w:divBdr>
                    <w:top w:val="none" w:sz="0" w:space="0" w:color="auto"/>
                    <w:left w:val="none" w:sz="0" w:space="0" w:color="auto"/>
                    <w:bottom w:val="none" w:sz="0" w:space="0" w:color="auto"/>
                    <w:right w:val="none" w:sz="0" w:space="0" w:color="auto"/>
                  </w:divBdr>
                  <w:divsChild>
                    <w:div w:id="99028096">
                      <w:marLeft w:val="-225"/>
                      <w:marRight w:val="-225"/>
                      <w:marTop w:val="0"/>
                      <w:marBottom w:val="0"/>
                      <w:divBdr>
                        <w:top w:val="none" w:sz="0" w:space="0" w:color="auto"/>
                        <w:left w:val="none" w:sz="0" w:space="0" w:color="auto"/>
                        <w:bottom w:val="none" w:sz="0" w:space="0" w:color="auto"/>
                        <w:right w:val="none" w:sz="0" w:space="0" w:color="auto"/>
                      </w:divBdr>
                      <w:divsChild>
                        <w:div w:id="2114519681">
                          <w:marLeft w:val="0"/>
                          <w:marRight w:val="0"/>
                          <w:marTop w:val="0"/>
                          <w:marBottom w:val="0"/>
                          <w:divBdr>
                            <w:top w:val="none" w:sz="0" w:space="0" w:color="auto"/>
                            <w:left w:val="none" w:sz="0" w:space="0" w:color="auto"/>
                            <w:bottom w:val="none" w:sz="0" w:space="0" w:color="auto"/>
                            <w:right w:val="none" w:sz="0" w:space="0" w:color="auto"/>
                          </w:divBdr>
                          <w:divsChild>
                            <w:div w:id="1509369398">
                              <w:marLeft w:val="0"/>
                              <w:marRight w:val="0"/>
                              <w:marTop w:val="0"/>
                              <w:marBottom w:val="0"/>
                              <w:divBdr>
                                <w:top w:val="none" w:sz="0" w:space="0" w:color="auto"/>
                                <w:left w:val="none" w:sz="0" w:space="0" w:color="auto"/>
                                <w:bottom w:val="none" w:sz="0" w:space="0" w:color="auto"/>
                                <w:right w:val="none" w:sz="0" w:space="0" w:color="auto"/>
                              </w:divBdr>
                              <w:divsChild>
                                <w:div w:id="2074114622">
                                  <w:marLeft w:val="-225"/>
                                  <w:marRight w:val="-225"/>
                                  <w:marTop w:val="0"/>
                                  <w:marBottom w:val="0"/>
                                  <w:divBdr>
                                    <w:top w:val="none" w:sz="0" w:space="0" w:color="auto"/>
                                    <w:left w:val="none" w:sz="0" w:space="0" w:color="auto"/>
                                    <w:bottom w:val="none" w:sz="0" w:space="0" w:color="auto"/>
                                    <w:right w:val="none" w:sz="0" w:space="0" w:color="auto"/>
                                  </w:divBdr>
                                  <w:divsChild>
                                    <w:div w:id="275989775">
                                      <w:marLeft w:val="0"/>
                                      <w:marRight w:val="0"/>
                                      <w:marTop w:val="0"/>
                                      <w:marBottom w:val="0"/>
                                      <w:divBdr>
                                        <w:top w:val="none" w:sz="0" w:space="0" w:color="auto"/>
                                        <w:left w:val="none" w:sz="0" w:space="0" w:color="auto"/>
                                        <w:bottom w:val="none" w:sz="0" w:space="0" w:color="auto"/>
                                        <w:right w:val="none" w:sz="0" w:space="0" w:color="auto"/>
                                      </w:divBdr>
                                      <w:divsChild>
                                        <w:div w:id="752628673">
                                          <w:marLeft w:val="900"/>
                                          <w:marRight w:val="0"/>
                                          <w:marTop w:val="0"/>
                                          <w:marBottom w:val="450"/>
                                          <w:divBdr>
                                            <w:top w:val="none" w:sz="0" w:space="0" w:color="auto"/>
                                            <w:left w:val="none" w:sz="0" w:space="0" w:color="auto"/>
                                            <w:bottom w:val="none" w:sz="0" w:space="0" w:color="auto"/>
                                            <w:right w:val="none" w:sz="0" w:space="0" w:color="auto"/>
                                          </w:divBdr>
                                          <w:divsChild>
                                            <w:div w:id="4879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371074">
      <w:bodyDiv w:val="1"/>
      <w:marLeft w:val="0"/>
      <w:marRight w:val="0"/>
      <w:marTop w:val="0"/>
      <w:marBottom w:val="0"/>
      <w:divBdr>
        <w:top w:val="none" w:sz="0" w:space="0" w:color="auto"/>
        <w:left w:val="none" w:sz="0" w:space="0" w:color="auto"/>
        <w:bottom w:val="none" w:sz="0" w:space="0" w:color="auto"/>
        <w:right w:val="none" w:sz="0" w:space="0" w:color="auto"/>
      </w:divBdr>
    </w:div>
    <w:div w:id="1272667626">
      <w:bodyDiv w:val="1"/>
      <w:marLeft w:val="0"/>
      <w:marRight w:val="0"/>
      <w:marTop w:val="0"/>
      <w:marBottom w:val="0"/>
      <w:divBdr>
        <w:top w:val="none" w:sz="0" w:space="0" w:color="auto"/>
        <w:left w:val="none" w:sz="0" w:space="0" w:color="auto"/>
        <w:bottom w:val="none" w:sz="0" w:space="0" w:color="auto"/>
        <w:right w:val="none" w:sz="0" w:space="0" w:color="auto"/>
      </w:divBdr>
    </w:div>
    <w:div w:id="1530870376">
      <w:bodyDiv w:val="1"/>
      <w:marLeft w:val="0"/>
      <w:marRight w:val="0"/>
      <w:marTop w:val="0"/>
      <w:marBottom w:val="0"/>
      <w:divBdr>
        <w:top w:val="none" w:sz="0" w:space="0" w:color="auto"/>
        <w:left w:val="none" w:sz="0" w:space="0" w:color="auto"/>
        <w:bottom w:val="none" w:sz="0" w:space="0" w:color="auto"/>
        <w:right w:val="none" w:sz="0" w:space="0" w:color="auto"/>
      </w:divBdr>
    </w:div>
    <w:div w:id="1928462790">
      <w:bodyDiv w:val="1"/>
      <w:marLeft w:val="0"/>
      <w:marRight w:val="0"/>
      <w:marTop w:val="0"/>
      <w:marBottom w:val="0"/>
      <w:divBdr>
        <w:top w:val="none" w:sz="0" w:space="0" w:color="auto"/>
        <w:left w:val="none" w:sz="0" w:space="0" w:color="auto"/>
        <w:bottom w:val="none" w:sz="0" w:space="0" w:color="auto"/>
        <w:right w:val="none" w:sz="0" w:space="0" w:color="auto"/>
      </w:divBdr>
    </w:div>
    <w:div w:id="20825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ockeycanada.ca/returntohocke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5387AA7F1234C8465E6CFC3524A5C" ma:contentTypeVersion="12" ma:contentTypeDescription="Create a new document." ma:contentTypeScope="" ma:versionID="ffba5157cb683de1d49452bf8e2f4453">
  <xsd:schema xmlns:xsd="http://www.w3.org/2001/XMLSchema" xmlns:xs="http://www.w3.org/2001/XMLSchema" xmlns:p="http://schemas.microsoft.com/office/2006/metadata/properties" xmlns:ns2="40a8b758-f31e-4cc9-8f0f-5cfc79336023" xmlns:ns3="632a1b32-dcff-4066-831b-f154995da63b" targetNamespace="http://schemas.microsoft.com/office/2006/metadata/properties" ma:root="true" ma:fieldsID="3e45d0f761394f2822ba445a5986d1b6" ns2:_="" ns3:_="">
    <xsd:import namespace="40a8b758-f31e-4cc9-8f0f-5cfc79336023"/>
    <xsd:import namespace="632a1b32-dcff-4066-831b-f154995da6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b758-f31e-4cc9-8f0f-5cfc79336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2a1b32-dcff-4066-831b-f154995da6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BC6A-78F5-48AF-9C55-74699354D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8b758-f31e-4cc9-8f0f-5cfc79336023"/>
    <ds:schemaRef ds:uri="632a1b32-dcff-4066-831b-f154995da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0C61A-896D-4442-972A-4E71B25620E0}">
  <ds:schemaRefs>
    <ds:schemaRef ds:uri="http://schemas.microsoft.com/office/2006/metadata/longProperties"/>
  </ds:schemaRefs>
</ds:datastoreItem>
</file>

<file path=customXml/itemProps3.xml><?xml version="1.0" encoding="utf-8"?>
<ds:datastoreItem xmlns:ds="http://schemas.openxmlformats.org/officeDocument/2006/customXml" ds:itemID="{A354C4AD-4217-4E12-9A32-C446C803CC7E}">
  <ds:schemaRefs>
    <ds:schemaRef ds:uri="http://schemas.microsoft.com/sharepoint/v3/contenttype/forms"/>
  </ds:schemaRefs>
</ds:datastoreItem>
</file>

<file path=customXml/itemProps4.xml><?xml version="1.0" encoding="utf-8"?>
<ds:datastoreItem xmlns:ds="http://schemas.openxmlformats.org/officeDocument/2006/customXml" ds:itemID="{3F971ACA-7E7B-4AAE-B3FB-52EBB1B2573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4039EF-99BD-4380-869B-03128D01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Dear:</vt:lpstr>
    </vt:vector>
  </TitlesOfParts>
  <Company>Hockey Alberta</Company>
  <LinksUpToDate>false</LinksUpToDate>
  <CharactersWithSpaces>3038</CharactersWithSpaces>
  <SharedDoc>false</SharedDoc>
  <HLinks>
    <vt:vector size="12" baseType="variant">
      <vt:variant>
        <vt:i4>6619176</vt:i4>
      </vt:variant>
      <vt:variant>
        <vt:i4>0</vt:i4>
      </vt:variant>
      <vt:variant>
        <vt:i4>0</vt:i4>
      </vt:variant>
      <vt:variant>
        <vt:i4>5</vt:i4>
      </vt:variant>
      <vt:variant>
        <vt:lpwstr>http://www.cbc.ca/news/canada/british-columbia/burnaby-winter-club-reopens-for-hockey-with-strict-pandemic-protocols-1.5552404</vt:lpwstr>
      </vt:variant>
      <vt:variant>
        <vt:lpwstr/>
      </vt:variant>
      <vt:variant>
        <vt:i4>4587536</vt:i4>
      </vt:variant>
      <vt:variant>
        <vt:i4>-1</vt:i4>
      </vt:variant>
      <vt:variant>
        <vt:i4>2057</vt:i4>
      </vt:variant>
      <vt:variant>
        <vt:i4>1</vt:i4>
      </vt:variant>
      <vt:variant>
        <vt:lpwstr>http://www.hockeycalgary.com/clientuploads/Logos/Hockey_Calgary_Logo.png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Kevin Kobelka</dc:creator>
  <cp:keywords/>
  <dc:description/>
  <cp:lastModifiedBy>Kevin Kobelka</cp:lastModifiedBy>
  <cp:revision>30</cp:revision>
  <cp:lastPrinted>2019-10-07T19:52:00Z</cp:lastPrinted>
  <dcterms:created xsi:type="dcterms:W3CDTF">2020-05-27T16:31:00Z</dcterms:created>
  <dcterms:modified xsi:type="dcterms:W3CDTF">2020-05-27T19:48:00Z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Kevin Kobelka</vt:lpwstr>
  </property>
  <property fmtid="{D5CDD505-2E9C-101B-9397-08002B2CF9AE}" pid="3" name="Order">
    <vt:lpwstr>205200.000000000</vt:lpwstr>
  </property>
  <property fmtid="{D5CDD505-2E9C-101B-9397-08002B2CF9AE}" pid="4" name="display_urn:schemas-microsoft-com:office:office#Author">
    <vt:lpwstr>Kevin Kobelka</vt:lpwstr>
  </property>
  <property fmtid="{D5CDD505-2E9C-101B-9397-08002B2CF9AE}" pid="5" name="ContentTypeId">
    <vt:lpwstr>0x0101005C05387AA7F1234C8465E6CFC3524A5C</vt:lpwstr>
  </property>
</Properties>
</file>